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2C" w:rsidRDefault="00E6352C" w:rsidP="00E6352C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E6352C">
        <w:rPr>
          <w:sz w:val="24"/>
          <w:szCs w:val="24"/>
        </w:rPr>
        <w:t>Повер</w:t>
      </w:r>
      <w:r>
        <w:rPr>
          <w:sz w:val="24"/>
          <w:szCs w:val="24"/>
        </w:rPr>
        <w:t xml:space="preserve">яването административни функции </w:t>
      </w:r>
      <w:r w:rsidRPr="00E6352C">
        <w:rPr>
          <w:sz w:val="24"/>
          <w:szCs w:val="24"/>
        </w:rPr>
        <w:t>на с</w:t>
      </w:r>
      <w:r>
        <w:rPr>
          <w:sz w:val="24"/>
          <w:szCs w:val="24"/>
        </w:rPr>
        <w:t>ъ</w:t>
      </w:r>
      <w:r w:rsidRPr="00E6352C">
        <w:rPr>
          <w:sz w:val="24"/>
          <w:szCs w:val="24"/>
        </w:rPr>
        <w:t>дията</w:t>
      </w:r>
      <w:bookmarkEnd w:id="0"/>
    </w:p>
    <w:p w:rsidR="00E6352C" w:rsidRDefault="00E6352C" w:rsidP="00E6352C">
      <w:pPr>
        <w:pStyle w:val="Heading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E6352C" w:rsidRPr="00C125E3" w:rsidRDefault="00E6352C" w:rsidP="00E6352C">
      <w:pPr>
        <w:pStyle w:val="Heading10"/>
        <w:keepNext/>
        <w:keepLines/>
        <w:shd w:val="clear" w:color="auto" w:fill="auto"/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проф. </w:t>
      </w:r>
      <w:r w:rsidRPr="00E6352C">
        <w:rPr>
          <w:i/>
          <w:sz w:val="24"/>
          <w:szCs w:val="24"/>
        </w:rPr>
        <w:t>Петко Стайнов</w:t>
      </w:r>
      <w:r w:rsidR="00C125E3">
        <w:rPr>
          <w:rStyle w:val="FootnoteReference"/>
          <w:i/>
          <w:sz w:val="24"/>
          <w:szCs w:val="24"/>
        </w:rPr>
        <w:footnoteReference w:id="1"/>
      </w:r>
    </w:p>
    <w:p w:rsidR="00E6352C" w:rsidRPr="00E6352C" w:rsidRDefault="00E6352C" w:rsidP="00E6352C">
      <w:pPr>
        <w:pStyle w:val="Heading10"/>
        <w:keepNext/>
        <w:keepLines/>
        <w:shd w:val="clear" w:color="auto" w:fill="auto"/>
        <w:spacing w:line="240" w:lineRule="auto"/>
        <w:ind w:firstLine="709"/>
        <w:rPr>
          <w:sz w:val="24"/>
          <w:szCs w:val="24"/>
        </w:rPr>
      </w:pPr>
      <w:bookmarkStart w:id="1" w:name="_GoBack"/>
      <w:bookmarkEnd w:id="1"/>
    </w:p>
    <w:p w:rsidR="00E6352C" w:rsidRPr="00E6352C" w:rsidRDefault="00B01C58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rStyle w:val="FootnoteReference"/>
          <w:sz w:val="24"/>
          <w:szCs w:val="24"/>
        </w:rPr>
        <w:footnoteReference w:id="2"/>
      </w:r>
      <w:r w:rsidR="00E6352C">
        <w:rPr>
          <w:spacing w:val="0"/>
          <w:sz w:val="24"/>
          <w:szCs w:val="24"/>
        </w:rPr>
        <w:t>Един професор чужденец, който напоследък</w:t>
      </w:r>
      <w:r w:rsidR="00E6352C" w:rsidRPr="00E6352C">
        <w:rPr>
          <w:spacing w:val="0"/>
          <w:sz w:val="24"/>
          <w:szCs w:val="24"/>
        </w:rPr>
        <w:t xml:space="preserve"> посети нашата страна</w:t>
      </w:r>
      <w:r w:rsidR="00E6352C">
        <w:rPr>
          <w:spacing w:val="0"/>
          <w:sz w:val="24"/>
          <w:szCs w:val="24"/>
        </w:rPr>
        <w:t>, изказваше пред ко</w:t>
      </w:r>
      <w:r w:rsidR="00E6352C">
        <w:rPr>
          <w:spacing w:val="0"/>
          <w:sz w:val="24"/>
          <w:szCs w:val="24"/>
        </w:rPr>
        <w:softHyphen/>
        <w:t xml:space="preserve">леги своето </w:t>
      </w:r>
      <w:r w:rsidR="009746C8">
        <w:rPr>
          <w:spacing w:val="0"/>
          <w:sz w:val="24"/>
          <w:szCs w:val="24"/>
        </w:rPr>
        <w:t>у</w:t>
      </w:r>
      <w:r w:rsidR="00E6352C">
        <w:rPr>
          <w:spacing w:val="0"/>
          <w:sz w:val="24"/>
          <w:szCs w:val="24"/>
        </w:rPr>
        <w:t>чуд</w:t>
      </w:r>
      <w:r w:rsidR="00B259B7">
        <w:rPr>
          <w:spacing w:val="0"/>
          <w:sz w:val="24"/>
          <w:szCs w:val="24"/>
        </w:rPr>
        <w:t>в</w:t>
      </w:r>
      <w:r w:rsidR="00E6352C">
        <w:rPr>
          <w:spacing w:val="0"/>
          <w:sz w:val="24"/>
          <w:szCs w:val="24"/>
        </w:rPr>
        <w:t>ане: „У нас</w:t>
      </w:r>
      <w:r w:rsidR="00E6352C" w:rsidRPr="00E6352C">
        <w:rPr>
          <w:spacing w:val="0"/>
          <w:sz w:val="24"/>
          <w:szCs w:val="24"/>
        </w:rPr>
        <w:t xml:space="preserve"> става нещ</w:t>
      </w:r>
      <w:r w:rsidR="00E6352C">
        <w:rPr>
          <w:spacing w:val="0"/>
          <w:sz w:val="24"/>
          <w:szCs w:val="24"/>
        </w:rPr>
        <w:t>о много странно: за да тълкуваш</w:t>
      </w:r>
      <w:r w:rsidR="00E6352C" w:rsidRPr="00E6352C">
        <w:rPr>
          <w:spacing w:val="0"/>
          <w:sz w:val="24"/>
          <w:szCs w:val="24"/>
        </w:rPr>
        <w:t xml:space="preserve"> вече създадените за</w:t>
      </w:r>
      <w:r w:rsidR="00E6352C" w:rsidRPr="00E6352C">
        <w:rPr>
          <w:spacing w:val="0"/>
          <w:sz w:val="24"/>
          <w:szCs w:val="24"/>
        </w:rPr>
        <w:softHyphen/>
        <w:t>кони</w:t>
      </w:r>
      <w:r w:rsidR="00E6352C">
        <w:rPr>
          <w:spacing w:val="0"/>
          <w:sz w:val="24"/>
          <w:szCs w:val="24"/>
        </w:rPr>
        <w:t>, се иска да отговаряш на един ценз</w:t>
      </w:r>
      <w:r w:rsidR="00B259B7">
        <w:rPr>
          <w:spacing w:val="0"/>
          <w:sz w:val="24"/>
          <w:szCs w:val="24"/>
        </w:rPr>
        <w:t xml:space="preserve"> </w:t>
      </w:r>
      <w:r w:rsidR="00E6352C">
        <w:rPr>
          <w:spacing w:val="0"/>
          <w:sz w:val="24"/>
          <w:szCs w:val="24"/>
        </w:rPr>
        <w:t xml:space="preserve">– да си свършил правен </w:t>
      </w:r>
      <w:r w:rsidR="00E6352C" w:rsidRPr="00E6352C">
        <w:rPr>
          <w:spacing w:val="0"/>
          <w:sz w:val="24"/>
          <w:szCs w:val="24"/>
        </w:rPr>
        <w:t>факу</w:t>
      </w:r>
      <w:r w:rsidR="00E6352C">
        <w:rPr>
          <w:spacing w:val="0"/>
          <w:sz w:val="24"/>
          <w:szCs w:val="24"/>
        </w:rPr>
        <w:t>лтет, да си стажувал; а да ги създаваш, което е нещо по-мъчно и по-важно, не се иска никакъв ценз. А у вас</w:t>
      </w:r>
      <w:r w:rsidR="00E6352C" w:rsidRPr="00E6352C">
        <w:rPr>
          <w:spacing w:val="0"/>
          <w:sz w:val="24"/>
          <w:szCs w:val="24"/>
        </w:rPr>
        <w:t xml:space="preserve"> така ли е</w:t>
      </w:r>
      <w:r w:rsidR="008248FE">
        <w:rPr>
          <w:spacing w:val="0"/>
          <w:sz w:val="24"/>
          <w:szCs w:val="24"/>
        </w:rPr>
        <w:t>?“ Колегите юристи от София, които присъ</w:t>
      </w:r>
      <w:r w:rsidR="007B1BF4">
        <w:rPr>
          <w:spacing w:val="0"/>
          <w:sz w:val="24"/>
          <w:szCs w:val="24"/>
        </w:rPr>
        <w:t>с</w:t>
      </w:r>
      <w:r w:rsidR="008248FE">
        <w:rPr>
          <w:spacing w:val="0"/>
          <w:sz w:val="24"/>
          <w:szCs w:val="24"/>
        </w:rPr>
        <w:t>т</w:t>
      </w:r>
      <w:r w:rsidR="00E6352C">
        <w:rPr>
          <w:spacing w:val="0"/>
          <w:sz w:val="24"/>
          <w:szCs w:val="24"/>
        </w:rPr>
        <w:t>ваха на този разговор</w:t>
      </w:r>
      <w:r w:rsidR="00E6352C" w:rsidRPr="00E6352C">
        <w:rPr>
          <w:spacing w:val="0"/>
          <w:sz w:val="24"/>
          <w:szCs w:val="24"/>
        </w:rPr>
        <w:t>, се спогледаха и само се усмихнаха.</w:t>
      </w:r>
    </w:p>
    <w:p w:rsid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E6352C">
        <w:rPr>
          <w:spacing w:val="0"/>
          <w:sz w:val="24"/>
          <w:szCs w:val="24"/>
        </w:rPr>
        <w:t>И</w:t>
      </w:r>
      <w:r>
        <w:rPr>
          <w:spacing w:val="0"/>
          <w:sz w:val="24"/>
          <w:szCs w:val="24"/>
        </w:rPr>
        <w:t>зкуството да се правят</w:t>
      </w:r>
      <w:r w:rsidRPr="00E6352C">
        <w:rPr>
          <w:spacing w:val="0"/>
          <w:sz w:val="24"/>
          <w:szCs w:val="24"/>
        </w:rPr>
        <w:t xml:space="preserve"> закони</w:t>
      </w:r>
      <w:r w:rsidR="008248FE">
        <w:rPr>
          <w:spacing w:val="0"/>
          <w:sz w:val="24"/>
          <w:szCs w:val="24"/>
        </w:rPr>
        <w:t>,</w:t>
      </w:r>
      <w:r w:rsidRPr="00E6352C">
        <w:rPr>
          <w:spacing w:val="0"/>
          <w:sz w:val="24"/>
          <w:szCs w:val="24"/>
        </w:rPr>
        <w:t xml:space="preserve"> и то добри закони</w:t>
      </w:r>
      <w:r w:rsidR="008248FE">
        <w:rPr>
          <w:spacing w:val="0"/>
          <w:sz w:val="24"/>
          <w:szCs w:val="24"/>
        </w:rPr>
        <w:t>,</w:t>
      </w:r>
      <w:r w:rsidRPr="00E6352C">
        <w:rPr>
          <w:spacing w:val="0"/>
          <w:sz w:val="24"/>
          <w:szCs w:val="24"/>
        </w:rPr>
        <w:t xml:space="preserve"> изисква не само </w:t>
      </w:r>
      <w:r>
        <w:rPr>
          <w:spacing w:val="0"/>
          <w:sz w:val="24"/>
          <w:szCs w:val="24"/>
        </w:rPr>
        <w:t>здрава и ясна политическа мисъл</w:t>
      </w:r>
      <w:r w:rsidRPr="00E6352C">
        <w:rPr>
          <w:spacing w:val="0"/>
          <w:sz w:val="24"/>
          <w:szCs w:val="24"/>
        </w:rPr>
        <w:t>, н</w:t>
      </w:r>
      <w:r>
        <w:rPr>
          <w:spacing w:val="0"/>
          <w:sz w:val="24"/>
          <w:szCs w:val="24"/>
        </w:rPr>
        <w:t>о и логика. А когато законите са</w:t>
      </w:r>
      <w:r w:rsidRPr="00E6352C">
        <w:rPr>
          <w:spacing w:val="0"/>
          <w:sz w:val="24"/>
          <w:szCs w:val="24"/>
        </w:rPr>
        <w:t xml:space="preserve"> при</w:t>
      </w:r>
      <w:r w:rsidRPr="00E6352C">
        <w:rPr>
          <w:spacing w:val="0"/>
          <w:sz w:val="24"/>
          <w:szCs w:val="24"/>
        </w:rPr>
        <w:softHyphen/>
        <w:t xml:space="preserve">готвени на </w:t>
      </w:r>
      <w:r>
        <w:rPr>
          <w:spacing w:val="0"/>
          <w:sz w:val="24"/>
          <w:szCs w:val="24"/>
        </w:rPr>
        <w:t>бързо или не са минали предварително през</w:t>
      </w:r>
      <w:r w:rsidRPr="00E6352C">
        <w:rPr>
          <w:spacing w:val="0"/>
          <w:sz w:val="24"/>
          <w:szCs w:val="24"/>
        </w:rPr>
        <w:t xml:space="preserve"> ко</w:t>
      </w:r>
      <w:r>
        <w:rPr>
          <w:spacing w:val="0"/>
          <w:sz w:val="24"/>
          <w:szCs w:val="24"/>
        </w:rPr>
        <w:t>дификационната комисия или през</w:t>
      </w:r>
      <w:r w:rsidRPr="00E6352C">
        <w:rPr>
          <w:spacing w:val="0"/>
          <w:sz w:val="24"/>
          <w:szCs w:val="24"/>
        </w:rPr>
        <w:t xml:space="preserve"> ръ</w:t>
      </w:r>
      <w:r w:rsidRPr="00E6352C">
        <w:rPr>
          <w:spacing w:val="0"/>
          <w:sz w:val="24"/>
          <w:szCs w:val="24"/>
        </w:rPr>
        <w:softHyphen/>
      </w:r>
      <w:r>
        <w:rPr>
          <w:spacing w:val="0"/>
          <w:sz w:val="24"/>
          <w:szCs w:val="24"/>
        </w:rPr>
        <w:t>цете на школувани юристи, могат да съдържат</w:t>
      </w:r>
      <w:r w:rsidRPr="00E6352C">
        <w:rPr>
          <w:spacing w:val="0"/>
          <w:sz w:val="24"/>
          <w:szCs w:val="24"/>
        </w:rPr>
        <w:t xml:space="preserve"> несъ</w:t>
      </w:r>
      <w:r>
        <w:rPr>
          <w:spacing w:val="0"/>
          <w:sz w:val="24"/>
          <w:szCs w:val="24"/>
        </w:rPr>
        <w:t>образности, които да помрачават смисъла им или да затрудняти прилагането и тълкува</w:t>
      </w:r>
      <w:r>
        <w:rPr>
          <w:spacing w:val="0"/>
          <w:sz w:val="24"/>
          <w:szCs w:val="24"/>
        </w:rPr>
        <w:softHyphen/>
        <w:t>нето им</w:t>
      </w:r>
      <w:r w:rsidRPr="00E6352C">
        <w:rPr>
          <w:spacing w:val="0"/>
          <w:sz w:val="24"/>
          <w:szCs w:val="24"/>
        </w:rPr>
        <w:t>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E6352C" w:rsidRDefault="00E6352C" w:rsidP="00E6352C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E6352C">
        <w:rPr>
          <w:sz w:val="24"/>
          <w:szCs w:val="24"/>
        </w:rPr>
        <w:t>*</w:t>
      </w:r>
    </w:p>
    <w:p w:rsidR="00E6352C" w:rsidRPr="00E6352C" w:rsidRDefault="00E6352C" w:rsidP="00E6352C">
      <w:pPr>
        <w:pStyle w:val="Bodytext4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Тези размишления ни идват на ум, когато наблюдаваме и в</w:t>
      </w:r>
      <w:r w:rsidR="00517009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Народното събрание, та дори и в обикновения живот, как</w:t>
      </w:r>
      <w:r w:rsidRPr="00E6352C">
        <w:rPr>
          <w:spacing w:val="0"/>
          <w:sz w:val="24"/>
          <w:szCs w:val="24"/>
        </w:rPr>
        <w:t xml:space="preserve"> се очертава</w:t>
      </w:r>
      <w:r>
        <w:rPr>
          <w:spacing w:val="0"/>
          <w:sz w:val="24"/>
          <w:szCs w:val="24"/>
        </w:rPr>
        <w:t xml:space="preserve"> едно стремление да се възлагат на съдията всевъзможни</w:t>
      </w:r>
      <w:r w:rsidRPr="00E6352C">
        <w:rPr>
          <w:spacing w:val="0"/>
          <w:sz w:val="24"/>
          <w:szCs w:val="24"/>
        </w:rPr>
        <w:t xml:space="preserve"> функции. Съдията ще е </w:t>
      </w:r>
      <w:r>
        <w:rPr>
          <w:spacing w:val="0"/>
          <w:sz w:val="24"/>
          <w:szCs w:val="24"/>
        </w:rPr>
        <w:t>силен, авторитетен, зачитан само ако може да се запази в</w:t>
      </w:r>
      <w:r w:rsidRPr="00E6352C">
        <w:rPr>
          <w:spacing w:val="0"/>
          <w:sz w:val="24"/>
          <w:szCs w:val="24"/>
        </w:rPr>
        <w:t xml:space="preserve"> своята съществена функция </w:t>
      </w:r>
      <w:r>
        <w:rPr>
          <w:spacing w:val="0"/>
          <w:sz w:val="24"/>
          <w:szCs w:val="24"/>
        </w:rPr>
        <w:t xml:space="preserve">– </w:t>
      </w:r>
      <w:r w:rsidRPr="00E6352C">
        <w:rPr>
          <w:spacing w:val="0"/>
          <w:sz w:val="24"/>
          <w:szCs w:val="24"/>
        </w:rPr>
        <w:t>да раздава право</w:t>
      </w:r>
      <w:r w:rsidRPr="00E6352C">
        <w:rPr>
          <w:spacing w:val="0"/>
          <w:sz w:val="24"/>
          <w:szCs w:val="24"/>
        </w:rPr>
        <w:softHyphen/>
        <w:t>съдие по възникнали спорове</w:t>
      </w:r>
      <w:r>
        <w:rPr>
          <w:spacing w:val="0"/>
          <w:sz w:val="24"/>
          <w:szCs w:val="24"/>
        </w:rPr>
        <w:t>, когато бъде над</w:t>
      </w:r>
      <w:r>
        <w:rPr>
          <w:spacing w:val="0"/>
          <w:sz w:val="24"/>
          <w:szCs w:val="24"/>
        </w:rPr>
        <w:softHyphen/>
        <w:t>лежно сезиран</w:t>
      </w:r>
      <w:r w:rsidRPr="00E6352C">
        <w:rPr>
          <w:spacing w:val="0"/>
          <w:sz w:val="24"/>
          <w:szCs w:val="24"/>
        </w:rPr>
        <w:t>. Вс</w:t>
      </w:r>
      <w:r>
        <w:rPr>
          <w:spacing w:val="0"/>
          <w:sz w:val="24"/>
          <w:szCs w:val="24"/>
        </w:rPr>
        <w:t>яко отклонение от</w:t>
      </w:r>
      <w:r w:rsidRPr="00E6352C">
        <w:rPr>
          <w:spacing w:val="0"/>
          <w:sz w:val="24"/>
          <w:szCs w:val="24"/>
        </w:rPr>
        <w:t xml:space="preserve"> тази му основна функция, вс</w:t>
      </w:r>
      <w:r>
        <w:rPr>
          <w:spacing w:val="0"/>
          <w:sz w:val="24"/>
          <w:szCs w:val="24"/>
        </w:rPr>
        <w:t>я</w:t>
      </w:r>
      <w:r w:rsidRPr="00E6352C">
        <w:rPr>
          <w:spacing w:val="0"/>
          <w:sz w:val="24"/>
          <w:szCs w:val="24"/>
        </w:rPr>
        <w:t>ко нато</w:t>
      </w:r>
      <w:r w:rsidR="008248FE">
        <w:rPr>
          <w:spacing w:val="0"/>
          <w:sz w:val="24"/>
          <w:szCs w:val="24"/>
        </w:rPr>
        <w:t>варване да упражнява и други не</w:t>
      </w:r>
      <w:r w:rsidRPr="00E6352C">
        <w:rPr>
          <w:spacing w:val="0"/>
          <w:sz w:val="24"/>
          <w:szCs w:val="24"/>
        </w:rPr>
        <w:t>правораздавателни функции, тр</w:t>
      </w:r>
      <w:r>
        <w:rPr>
          <w:spacing w:val="0"/>
          <w:sz w:val="24"/>
          <w:szCs w:val="24"/>
        </w:rPr>
        <w:t>я</w:t>
      </w:r>
      <w:r w:rsidRPr="00E6352C">
        <w:rPr>
          <w:spacing w:val="0"/>
          <w:sz w:val="24"/>
          <w:szCs w:val="24"/>
        </w:rPr>
        <w:t>бва да има извънредно важни оправдания и в</w:t>
      </w:r>
      <w:r>
        <w:rPr>
          <w:spacing w:val="0"/>
          <w:sz w:val="24"/>
          <w:szCs w:val="24"/>
        </w:rPr>
        <w:t>се пак</w:t>
      </w:r>
      <w:r w:rsidRPr="00E6352C">
        <w:rPr>
          <w:spacing w:val="0"/>
          <w:sz w:val="24"/>
          <w:szCs w:val="24"/>
        </w:rPr>
        <w:t xml:space="preserve"> да бъде въ</w:t>
      </w:r>
      <w:r>
        <w:rPr>
          <w:spacing w:val="0"/>
          <w:sz w:val="24"/>
          <w:szCs w:val="24"/>
        </w:rPr>
        <w:t>в връзка с основната му функция или с</w:t>
      </w:r>
      <w:r w:rsidRPr="00E6352C">
        <w:rPr>
          <w:spacing w:val="0"/>
          <w:sz w:val="24"/>
          <w:szCs w:val="24"/>
        </w:rPr>
        <w:t xml:space="preserve"> производството, което има да следва.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У нас</w:t>
      </w:r>
      <w:r w:rsidRPr="00E6352C">
        <w:rPr>
          <w:spacing w:val="0"/>
          <w:sz w:val="24"/>
          <w:szCs w:val="24"/>
        </w:rPr>
        <w:t>, обаче, понеже съдията е почти един</w:t>
      </w:r>
      <w:r w:rsidRPr="00E6352C">
        <w:rPr>
          <w:spacing w:val="0"/>
          <w:sz w:val="24"/>
          <w:szCs w:val="24"/>
        </w:rPr>
        <w:softHyphen/>
        <w:t>ствения</w:t>
      </w:r>
      <w:r>
        <w:rPr>
          <w:spacing w:val="0"/>
          <w:sz w:val="24"/>
          <w:szCs w:val="24"/>
        </w:rPr>
        <w:t xml:space="preserve">т </w:t>
      </w:r>
      <w:r w:rsidR="008248FE">
        <w:rPr>
          <w:spacing w:val="0"/>
          <w:sz w:val="24"/>
          <w:szCs w:val="24"/>
        </w:rPr>
        <w:t>н</w:t>
      </w:r>
      <w:r>
        <w:rPr>
          <w:spacing w:val="0"/>
          <w:sz w:val="24"/>
          <w:szCs w:val="24"/>
        </w:rPr>
        <w:t xml:space="preserve">есменяем чиновник, то когато е въпрос да се намери орган да упражнява с </w:t>
      </w:r>
      <w:r w:rsidRPr="00E6352C">
        <w:rPr>
          <w:spacing w:val="0"/>
          <w:sz w:val="24"/>
          <w:szCs w:val="24"/>
        </w:rPr>
        <w:t>по</w:t>
      </w:r>
      <w:r w:rsidRPr="00E6352C">
        <w:rPr>
          <w:spacing w:val="0"/>
          <w:sz w:val="24"/>
          <w:szCs w:val="24"/>
        </w:rPr>
        <w:softHyphen/>
        <w:t xml:space="preserve">вече безпристрастие </w:t>
      </w:r>
      <w:r>
        <w:rPr>
          <w:spacing w:val="0"/>
          <w:sz w:val="24"/>
          <w:szCs w:val="24"/>
        </w:rPr>
        <w:t>ня</w:t>
      </w:r>
      <w:r w:rsidRPr="00E6352C">
        <w:rPr>
          <w:spacing w:val="0"/>
          <w:sz w:val="24"/>
          <w:szCs w:val="24"/>
        </w:rPr>
        <w:t>коя най-обикновена админи</w:t>
      </w:r>
      <w:r w:rsidRPr="00E6352C">
        <w:rPr>
          <w:spacing w:val="0"/>
          <w:sz w:val="24"/>
          <w:szCs w:val="24"/>
        </w:rPr>
        <w:softHyphen/>
        <w:t>стративна функция, н</w:t>
      </w:r>
      <w:r>
        <w:rPr>
          <w:spacing w:val="0"/>
          <w:sz w:val="24"/>
          <w:szCs w:val="24"/>
        </w:rPr>
        <w:t xml:space="preserve">е се прибегва да се създаде независимост и </w:t>
      </w:r>
      <w:r>
        <w:rPr>
          <w:spacing w:val="0"/>
          <w:sz w:val="24"/>
          <w:szCs w:val="24"/>
        </w:rPr>
        <w:lastRenderedPageBreak/>
        <w:t>несменяемост за такъв административен орган</w:t>
      </w:r>
      <w:r w:rsidRPr="00E6352C">
        <w:rPr>
          <w:spacing w:val="0"/>
          <w:sz w:val="24"/>
          <w:szCs w:val="24"/>
        </w:rPr>
        <w:t>, а се препоръчва най-често да се пове</w:t>
      </w:r>
      <w:r>
        <w:rPr>
          <w:spacing w:val="0"/>
          <w:sz w:val="24"/>
          <w:szCs w:val="24"/>
        </w:rPr>
        <w:t>ри тая функция за упражнение от съ</w:t>
      </w:r>
      <w:r>
        <w:rPr>
          <w:spacing w:val="0"/>
          <w:sz w:val="24"/>
          <w:szCs w:val="24"/>
        </w:rPr>
        <w:softHyphen/>
        <w:t>дията, от съда. С</w:t>
      </w:r>
      <w:r w:rsidRPr="00E6352C">
        <w:rPr>
          <w:spacing w:val="0"/>
          <w:sz w:val="24"/>
          <w:szCs w:val="24"/>
        </w:rPr>
        <w:t xml:space="preserve"> това се в</w:t>
      </w:r>
      <w:r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 xml:space="preserve">рши нещо, което може да има и опасни последици, </w:t>
      </w:r>
      <w:r>
        <w:rPr>
          <w:spacing w:val="0"/>
          <w:sz w:val="24"/>
          <w:szCs w:val="24"/>
        </w:rPr>
        <w:t>тъй като съ</w:t>
      </w:r>
      <w:r>
        <w:rPr>
          <w:spacing w:val="0"/>
          <w:sz w:val="24"/>
          <w:szCs w:val="24"/>
        </w:rPr>
        <w:softHyphen/>
        <w:t>дията се превръща в администратор, и то без да е поставен в</w:t>
      </w:r>
      <w:r w:rsidRPr="00E6352C">
        <w:rPr>
          <w:spacing w:val="0"/>
          <w:sz w:val="24"/>
          <w:szCs w:val="24"/>
        </w:rPr>
        <w:t xml:space="preserve"> положение</w:t>
      </w:r>
      <w:r>
        <w:rPr>
          <w:spacing w:val="0"/>
          <w:sz w:val="24"/>
          <w:szCs w:val="24"/>
        </w:rPr>
        <w:t xml:space="preserve"> да бъде истински администратор</w:t>
      </w:r>
      <w:r w:rsidRPr="00E6352C">
        <w:rPr>
          <w:spacing w:val="0"/>
          <w:sz w:val="24"/>
          <w:szCs w:val="24"/>
        </w:rPr>
        <w:t>.</w:t>
      </w:r>
    </w:p>
    <w:p w:rsid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E6352C">
        <w:rPr>
          <w:spacing w:val="0"/>
          <w:sz w:val="24"/>
          <w:szCs w:val="24"/>
        </w:rPr>
        <w:t>Нашата законодате</w:t>
      </w:r>
      <w:r>
        <w:rPr>
          <w:spacing w:val="0"/>
          <w:sz w:val="24"/>
          <w:szCs w:val="24"/>
        </w:rPr>
        <w:t>лна практика познава слу</w:t>
      </w:r>
      <w:r>
        <w:rPr>
          <w:spacing w:val="0"/>
          <w:sz w:val="24"/>
          <w:szCs w:val="24"/>
        </w:rPr>
        <w:softHyphen/>
        <w:t>чаи, в които законът е натоварил</w:t>
      </w:r>
      <w:r w:rsidRPr="00E6352C">
        <w:rPr>
          <w:spacing w:val="0"/>
          <w:sz w:val="24"/>
          <w:szCs w:val="24"/>
        </w:rPr>
        <w:t xml:space="preserve"> съдията да изпълнява функции не дори на административно правосъдие, а на най-обикновена активна админи</w:t>
      </w:r>
      <w:r w:rsidRPr="00E6352C">
        <w:rPr>
          <w:spacing w:val="0"/>
          <w:sz w:val="24"/>
          <w:szCs w:val="24"/>
        </w:rPr>
        <w:softHyphen/>
        <w:t>страция.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E6352C" w:rsidRDefault="00E6352C" w:rsidP="00E6352C">
      <w:pPr>
        <w:pStyle w:val="Bodytext5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52C">
        <w:rPr>
          <w:rFonts w:ascii="Times New Roman" w:hAnsi="Times New Roman" w:cs="Times New Roman"/>
          <w:sz w:val="24"/>
          <w:szCs w:val="24"/>
        </w:rPr>
        <w:t>*</w:t>
      </w:r>
    </w:p>
    <w:p w:rsidR="00E6352C" w:rsidRPr="00E6352C" w:rsidRDefault="00E6352C" w:rsidP="00E6352C">
      <w:pPr>
        <w:pStyle w:val="Bodytext5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352C" w:rsidRPr="00E6352C" w:rsidRDefault="008248FE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Този въпрос</w:t>
      </w:r>
      <w:r w:rsidR="00E6352C">
        <w:rPr>
          <w:spacing w:val="0"/>
          <w:sz w:val="24"/>
          <w:szCs w:val="24"/>
        </w:rPr>
        <w:t xml:space="preserve"> изпъкна напоследък и пред </w:t>
      </w:r>
      <w:r w:rsidR="00E6352C" w:rsidRPr="00E6352C">
        <w:rPr>
          <w:spacing w:val="0"/>
          <w:sz w:val="24"/>
          <w:szCs w:val="24"/>
        </w:rPr>
        <w:t>Народното събрание, когато то имаше да се за</w:t>
      </w:r>
      <w:r w:rsidR="00E6352C" w:rsidRPr="00E6352C">
        <w:rPr>
          <w:spacing w:val="0"/>
          <w:sz w:val="24"/>
          <w:szCs w:val="24"/>
        </w:rPr>
        <w:softHyphen/>
        <w:t>нимава съ</w:t>
      </w:r>
      <w:r w:rsidR="00E6352C">
        <w:rPr>
          <w:spacing w:val="0"/>
          <w:sz w:val="24"/>
          <w:szCs w:val="24"/>
        </w:rPr>
        <w:t>с</w:t>
      </w:r>
      <w:r w:rsidR="00E6352C" w:rsidRPr="00E6352C">
        <w:rPr>
          <w:spacing w:val="0"/>
          <w:sz w:val="24"/>
          <w:szCs w:val="24"/>
        </w:rPr>
        <w:t xml:space="preserve"> законопроекта за огр</w:t>
      </w:r>
      <w:r w:rsidR="00E6352C">
        <w:rPr>
          <w:spacing w:val="0"/>
          <w:sz w:val="24"/>
          <w:szCs w:val="24"/>
        </w:rPr>
        <w:t>аничение престъп</w:t>
      </w:r>
      <w:r w:rsidR="00E6352C">
        <w:rPr>
          <w:spacing w:val="0"/>
          <w:sz w:val="24"/>
          <w:szCs w:val="24"/>
        </w:rPr>
        <w:softHyphen/>
        <w:t>ленията против</w:t>
      </w:r>
      <w:r w:rsidR="00E6352C" w:rsidRPr="00E6352C">
        <w:rPr>
          <w:spacing w:val="0"/>
          <w:sz w:val="24"/>
          <w:szCs w:val="24"/>
        </w:rPr>
        <w:t xml:space="preserve"> личната и обществен</w:t>
      </w:r>
      <w:r w:rsidR="00E6352C">
        <w:rPr>
          <w:spacing w:val="0"/>
          <w:sz w:val="24"/>
          <w:szCs w:val="24"/>
        </w:rPr>
        <w:t>ата безопасност</w:t>
      </w:r>
      <w:r w:rsidR="00E6352C" w:rsidRPr="00E6352C">
        <w:rPr>
          <w:spacing w:val="0"/>
          <w:sz w:val="24"/>
          <w:szCs w:val="24"/>
        </w:rPr>
        <w:t>. Тъй като народното пре</w:t>
      </w:r>
      <w:r>
        <w:rPr>
          <w:spacing w:val="0"/>
          <w:sz w:val="24"/>
          <w:szCs w:val="24"/>
        </w:rPr>
        <w:t>д</w:t>
      </w:r>
      <w:r w:rsidR="00E6352C" w:rsidRPr="00E6352C">
        <w:rPr>
          <w:spacing w:val="0"/>
          <w:sz w:val="24"/>
          <w:szCs w:val="24"/>
        </w:rPr>
        <w:t>ставителство не хранеше г</w:t>
      </w:r>
      <w:r w:rsidR="00E6352C">
        <w:rPr>
          <w:spacing w:val="0"/>
          <w:sz w:val="24"/>
          <w:szCs w:val="24"/>
        </w:rPr>
        <w:t>олямо доверие към</w:t>
      </w:r>
      <w:r w:rsidR="00E6352C" w:rsidRPr="00E6352C">
        <w:rPr>
          <w:spacing w:val="0"/>
          <w:sz w:val="24"/>
          <w:szCs w:val="24"/>
        </w:rPr>
        <w:t xml:space="preserve"> безпристрастието на п</w:t>
      </w:r>
      <w:r w:rsidR="00E6352C">
        <w:rPr>
          <w:spacing w:val="0"/>
          <w:sz w:val="24"/>
          <w:szCs w:val="24"/>
        </w:rPr>
        <w:t>олицията, предложи се дори и от</w:t>
      </w:r>
      <w:r>
        <w:rPr>
          <w:spacing w:val="0"/>
          <w:sz w:val="24"/>
          <w:szCs w:val="24"/>
        </w:rPr>
        <w:t xml:space="preserve"> правител</w:t>
      </w:r>
      <w:r>
        <w:rPr>
          <w:spacing w:val="0"/>
          <w:sz w:val="24"/>
          <w:szCs w:val="24"/>
        </w:rPr>
        <w:softHyphen/>
        <w:t>ственото болшинство</w:t>
      </w:r>
      <w:r w:rsidR="00E6352C" w:rsidRPr="00E6352C">
        <w:rPr>
          <w:spacing w:val="0"/>
          <w:sz w:val="24"/>
          <w:szCs w:val="24"/>
        </w:rPr>
        <w:t xml:space="preserve"> разрешението за </w:t>
      </w:r>
      <w:r>
        <w:rPr>
          <w:spacing w:val="0"/>
          <w:sz w:val="24"/>
          <w:szCs w:val="24"/>
        </w:rPr>
        <w:t>носене оръжие да се дава</w:t>
      </w:r>
      <w:r w:rsidR="00E6352C">
        <w:rPr>
          <w:spacing w:val="0"/>
          <w:sz w:val="24"/>
          <w:szCs w:val="24"/>
        </w:rPr>
        <w:t xml:space="preserve"> не от Дирекцията на полицията, а от</w:t>
      </w:r>
      <w:r w:rsidR="00E6352C" w:rsidRPr="00E6352C">
        <w:rPr>
          <w:spacing w:val="0"/>
          <w:sz w:val="24"/>
          <w:szCs w:val="24"/>
        </w:rPr>
        <w:t xml:space="preserve"> съда</w:t>
      </w:r>
      <w:r w:rsidR="00E6352C">
        <w:rPr>
          <w:spacing w:val="0"/>
          <w:sz w:val="24"/>
          <w:szCs w:val="24"/>
        </w:rPr>
        <w:t>.</w:t>
      </w:r>
      <w:r w:rsidR="00E6352C" w:rsidRPr="00E6352C">
        <w:rPr>
          <w:spacing w:val="0"/>
          <w:sz w:val="24"/>
          <w:szCs w:val="24"/>
        </w:rPr>
        <w:t xml:space="preserve"> Че е желателно да не се злоупотребява с даването разрешения за носене </w:t>
      </w:r>
      <w:r>
        <w:rPr>
          <w:spacing w:val="0"/>
          <w:sz w:val="24"/>
          <w:szCs w:val="24"/>
        </w:rPr>
        <w:t xml:space="preserve">на </w:t>
      </w:r>
      <w:r w:rsidR="00E6352C" w:rsidRPr="00E6352C">
        <w:rPr>
          <w:spacing w:val="0"/>
          <w:sz w:val="24"/>
          <w:szCs w:val="24"/>
        </w:rPr>
        <w:t>ор</w:t>
      </w:r>
      <w:r>
        <w:rPr>
          <w:spacing w:val="0"/>
          <w:sz w:val="24"/>
          <w:szCs w:val="24"/>
        </w:rPr>
        <w:t>ъ</w:t>
      </w:r>
      <w:r w:rsidR="00E6352C" w:rsidRPr="00E6352C">
        <w:rPr>
          <w:spacing w:val="0"/>
          <w:sz w:val="24"/>
          <w:szCs w:val="24"/>
        </w:rPr>
        <w:t>жие, това е в</w:t>
      </w:r>
      <w:r w:rsidR="00E6352C">
        <w:rPr>
          <w:spacing w:val="0"/>
          <w:sz w:val="24"/>
          <w:szCs w:val="24"/>
        </w:rPr>
        <w:t>ярно; че органът</w:t>
      </w:r>
      <w:r w:rsidR="00E6352C" w:rsidRPr="00E6352C">
        <w:rPr>
          <w:spacing w:val="0"/>
          <w:sz w:val="24"/>
          <w:szCs w:val="24"/>
        </w:rPr>
        <w:t>, който би тр</w:t>
      </w:r>
      <w:r w:rsidR="00E6352C">
        <w:rPr>
          <w:spacing w:val="0"/>
          <w:sz w:val="24"/>
          <w:szCs w:val="24"/>
        </w:rPr>
        <w:t>я</w:t>
      </w:r>
      <w:r w:rsidR="00E6352C" w:rsidRPr="00E6352C">
        <w:rPr>
          <w:spacing w:val="0"/>
          <w:sz w:val="24"/>
          <w:szCs w:val="24"/>
        </w:rPr>
        <w:t>бвало да се на</w:t>
      </w:r>
      <w:r w:rsidR="00E6352C" w:rsidRPr="00E6352C">
        <w:rPr>
          <w:spacing w:val="0"/>
          <w:sz w:val="24"/>
          <w:szCs w:val="24"/>
        </w:rPr>
        <w:softHyphen/>
        <w:t xml:space="preserve">товари да прави проучванията </w:t>
      </w:r>
      <w:r w:rsidR="00E6352C">
        <w:rPr>
          <w:spacing w:val="0"/>
          <w:sz w:val="24"/>
          <w:szCs w:val="24"/>
        </w:rPr>
        <w:t>за лицето, което иска да добие</w:t>
      </w:r>
      <w:r w:rsidR="00E6352C" w:rsidRPr="00E6352C">
        <w:rPr>
          <w:spacing w:val="0"/>
          <w:sz w:val="24"/>
          <w:szCs w:val="24"/>
        </w:rPr>
        <w:t xml:space="preserve"> разрешение за носене </w:t>
      </w:r>
      <w:r>
        <w:rPr>
          <w:spacing w:val="0"/>
          <w:sz w:val="24"/>
          <w:szCs w:val="24"/>
        </w:rPr>
        <w:t xml:space="preserve">на </w:t>
      </w:r>
      <w:r w:rsidR="00E6352C" w:rsidRPr="00E6352C">
        <w:rPr>
          <w:spacing w:val="0"/>
          <w:sz w:val="24"/>
          <w:szCs w:val="24"/>
        </w:rPr>
        <w:t>ор</w:t>
      </w:r>
      <w:r>
        <w:rPr>
          <w:spacing w:val="0"/>
          <w:sz w:val="24"/>
          <w:szCs w:val="24"/>
        </w:rPr>
        <w:t>ъ</w:t>
      </w:r>
      <w:r w:rsidR="00E6352C" w:rsidRPr="00E6352C">
        <w:rPr>
          <w:spacing w:val="0"/>
          <w:sz w:val="24"/>
          <w:szCs w:val="24"/>
        </w:rPr>
        <w:t>жие, тр</w:t>
      </w:r>
      <w:r w:rsidR="00E6352C">
        <w:rPr>
          <w:spacing w:val="0"/>
          <w:sz w:val="24"/>
          <w:szCs w:val="24"/>
        </w:rPr>
        <w:t>ябва да е изпълнен с</w:t>
      </w:r>
      <w:r w:rsidR="00E6352C" w:rsidRPr="00E6352C">
        <w:rPr>
          <w:spacing w:val="0"/>
          <w:sz w:val="24"/>
          <w:szCs w:val="24"/>
        </w:rPr>
        <w:t xml:space="preserve"> безпр</w:t>
      </w:r>
      <w:r w:rsidR="00E6352C">
        <w:rPr>
          <w:spacing w:val="0"/>
          <w:sz w:val="24"/>
          <w:szCs w:val="24"/>
        </w:rPr>
        <w:t xml:space="preserve">истрастие, </w:t>
      </w:r>
      <w:r w:rsidR="00E6352C" w:rsidRPr="00E6352C">
        <w:rPr>
          <w:spacing w:val="0"/>
          <w:sz w:val="24"/>
          <w:szCs w:val="24"/>
        </w:rPr>
        <w:t>и това е в</w:t>
      </w:r>
      <w:r w:rsidR="00E6352C">
        <w:rPr>
          <w:spacing w:val="0"/>
          <w:sz w:val="24"/>
          <w:szCs w:val="24"/>
        </w:rPr>
        <w:t>я</w:t>
      </w:r>
      <w:r w:rsidR="00E6352C" w:rsidRPr="00E6352C">
        <w:rPr>
          <w:spacing w:val="0"/>
          <w:sz w:val="24"/>
          <w:szCs w:val="24"/>
        </w:rPr>
        <w:t>рно. Но не по-малко в</w:t>
      </w:r>
      <w:r w:rsidR="00E6352C">
        <w:rPr>
          <w:spacing w:val="0"/>
          <w:sz w:val="24"/>
          <w:szCs w:val="24"/>
        </w:rPr>
        <w:t>ярно е, че даването раз</w:t>
      </w:r>
      <w:r w:rsidR="00E6352C" w:rsidRPr="00E6352C">
        <w:rPr>
          <w:spacing w:val="0"/>
          <w:sz w:val="24"/>
          <w:szCs w:val="24"/>
        </w:rPr>
        <w:t xml:space="preserve">решение за носене </w:t>
      </w:r>
      <w:r>
        <w:rPr>
          <w:spacing w:val="0"/>
          <w:sz w:val="24"/>
          <w:szCs w:val="24"/>
        </w:rPr>
        <w:t xml:space="preserve">на </w:t>
      </w:r>
      <w:r w:rsidR="00E6352C" w:rsidRPr="00E6352C">
        <w:rPr>
          <w:spacing w:val="0"/>
          <w:sz w:val="24"/>
          <w:szCs w:val="24"/>
        </w:rPr>
        <w:t>ор</w:t>
      </w:r>
      <w:r w:rsidR="00E6352C">
        <w:rPr>
          <w:spacing w:val="0"/>
          <w:sz w:val="24"/>
          <w:szCs w:val="24"/>
        </w:rPr>
        <w:t>ъ</w:t>
      </w:r>
      <w:r w:rsidR="00E6352C" w:rsidRPr="00E6352C">
        <w:rPr>
          <w:spacing w:val="0"/>
          <w:sz w:val="24"/>
          <w:szCs w:val="24"/>
        </w:rPr>
        <w:t>жие не е с</w:t>
      </w:r>
      <w:r w:rsidR="00E6352C">
        <w:rPr>
          <w:spacing w:val="0"/>
          <w:sz w:val="24"/>
          <w:szCs w:val="24"/>
        </w:rPr>
        <w:t>ъдебна функция, не се състои в</w:t>
      </w:r>
      <w:r w:rsidR="00E6352C" w:rsidRPr="00E6352C">
        <w:rPr>
          <w:spacing w:val="0"/>
          <w:sz w:val="24"/>
          <w:szCs w:val="24"/>
        </w:rPr>
        <w:t xml:space="preserve"> разрешаване на н</w:t>
      </w:r>
      <w:r w:rsidR="00E6352C">
        <w:rPr>
          <w:spacing w:val="0"/>
          <w:sz w:val="24"/>
          <w:szCs w:val="24"/>
        </w:rPr>
        <w:t>якакъв спор за право, а в проверяване надеждност</w:t>
      </w:r>
      <w:r w:rsidR="00E6352C" w:rsidRPr="00E6352C">
        <w:rPr>
          <w:spacing w:val="0"/>
          <w:sz w:val="24"/>
          <w:szCs w:val="24"/>
        </w:rPr>
        <w:t>та на едно лице, нещо, което е работа именно на полицията</w:t>
      </w:r>
      <w:r w:rsidR="00E6352C">
        <w:rPr>
          <w:spacing w:val="0"/>
          <w:sz w:val="24"/>
          <w:szCs w:val="24"/>
        </w:rPr>
        <w:t xml:space="preserve">. Ако полицията </w:t>
      </w:r>
      <w:r w:rsidR="00E6352C" w:rsidRPr="00E6352C">
        <w:rPr>
          <w:spacing w:val="0"/>
          <w:sz w:val="24"/>
          <w:szCs w:val="24"/>
        </w:rPr>
        <w:t>не е още безпристр</w:t>
      </w:r>
      <w:r w:rsidR="00E6352C">
        <w:rPr>
          <w:spacing w:val="0"/>
          <w:sz w:val="24"/>
          <w:szCs w:val="24"/>
        </w:rPr>
        <w:t xml:space="preserve">астна, по-добре е да се вземат </w:t>
      </w:r>
      <w:r w:rsidR="00E6352C" w:rsidRPr="00E6352C">
        <w:rPr>
          <w:spacing w:val="0"/>
          <w:sz w:val="24"/>
          <w:szCs w:val="24"/>
        </w:rPr>
        <w:t>ме</w:t>
      </w:r>
      <w:r w:rsidR="007B1BF4">
        <w:rPr>
          <w:spacing w:val="0"/>
          <w:sz w:val="24"/>
          <w:szCs w:val="24"/>
        </w:rPr>
        <w:t>рки тя да се усъвършенст</w:t>
      </w:r>
      <w:r w:rsidR="00E6352C">
        <w:rPr>
          <w:spacing w:val="0"/>
          <w:sz w:val="24"/>
          <w:szCs w:val="24"/>
        </w:rPr>
        <w:t>ва, с внасяне подбор и стабилност в</w:t>
      </w:r>
      <w:r w:rsidR="00E6352C" w:rsidRPr="00E6352C">
        <w:rPr>
          <w:spacing w:val="0"/>
          <w:sz w:val="24"/>
          <w:szCs w:val="24"/>
        </w:rPr>
        <w:t xml:space="preserve"> нейните кадри, отколкото да се превръща с</w:t>
      </w:r>
      <w:r w:rsidR="00E6352C">
        <w:rPr>
          <w:spacing w:val="0"/>
          <w:sz w:val="24"/>
          <w:szCs w:val="24"/>
        </w:rPr>
        <w:t>ъдията в</w:t>
      </w:r>
      <w:r w:rsidR="00E6352C" w:rsidRPr="00E6352C">
        <w:rPr>
          <w:spacing w:val="0"/>
          <w:sz w:val="24"/>
          <w:szCs w:val="24"/>
        </w:rPr>
        <w:t xml:space="preserve"> по</w:t>
      </w:r>
      <w:r w:rsidR="00E6352C" w:rsidRPr="00E6352C">
        <w:rPr>
          <w:spacing w:val="0"/>
          <w:sz w:val="24"/>
          <w:szCs w:val="24"/>
        </w:rPr>
        <w:softHyphen/>
        <w:t xml:space="preserve">лицай. </w:t>
      </w:r>
      <w:r w:rsidR="00E6352C">
        <w:rPr>
          <w:spacing w:val="0"/>
          <w:sz w:val="24"/>
          <w:szCs w:val="24"/>
        </w:rPr>
        <w:t>Най-добрият</w:t>
      </w:r>
      <w:r w:rsidR="00E6352C" w:rsidRPr="00E6352C">
        <w:rPr>
          <w:spacing w:val="0"/>
          <w:sz w:val="24"/>
          <w:szCs w:val="24"/>
        </w:rPr>
        <w:t xml:space="preserve"> с</w:t>
      </w:r>
      <w:r w:rsidR="00E6352C">
        <w:rPr>
          <w:spacing w:val="0"/>
          <w:sz w:val="24"/>
          <w:szCs w:val="24"/>
        </w:rPr>
        <w:t>ъдия не е непременно и добър</w:t>
      </w:r>
      <w:r w:rsidR="00E6352C" w:rsidRPr="00E6352C">
        <w:rPr>
          <w:spacing w:val="0"/>
          <w:sz w:val="24"/>
          <w:szCs w:val="24"/>
        </w:rPr>
        <w:t xml:space="preserve"> полицай. Най-първо</w:t>
      </w:r>
      <w:r w:rsidR="007B1BF4">
        <w:rPr>
          <w:spacing w:val="0"/>
          <w:sz w:val="24"/>
          <w:szCs w:val="24"/>
        </w:rPr>
        <w:t>,</w:t>
      </w:r>
      <w:r w:rsidR="00E6352C" w:rsidRPr="00E6352C">
        <w:rPr>
          <w:spacing w:val="0"/>
          <w:sz w:val="24"/>
          <w:szCs w:val="24"/>
        </w:rPr>
        <w:t xml:space="preserve"> с</w:t>
      </w:r>
      <w:r w:rsidR="00E6352C">
        <w:rPr>
          <w:spacing w:val="0"/>
          <w:sz w:val="24"/>
          <w:szCs w:val="24"/>
        </w:rPr>
        <w:t>ъдията не разполага нито с</w:t>
      </w:r>
      <w:r w:rsidR="00E6352C" w:rsidRPr="00E6352C">
        <w:rPr>
          <w:spacing w:val="0"/>
          <w:sz w:val="24"/>
          <w:szCs w:val="24"/>
        </w:rPr>
        <w:t xml:space="preserve"> подготовка, нито съ</w:t>
      </w:r>
      <w:r w:rsidR="00E6352C">
        <w:rPr>
          <w:spacing w:val="0"/>
          <w:sz w:val="24"/>
          <w:szCs w:val="24"/>
        </w:rPr>
        <w:t>с</w:t>
      </w:r>
      <w:r w:rsidR="00E6352C" w:rsidRPr="00E6352C">
        <w:rPr>
          <w:spacing w:val="0"/>
          <w:sz w:val="24"/>
          <w:szCs w:val="24"/>
        </w:rPr>
        <w:t xml:space="preserve"> средства, за да мо</w:t>
      </w:r>
      <w:r w:rsidR="00E6352C">
        <w:rPr>
          <w:spacing w:val="0"/>
          <w:sz w:val="24"/>
          <w:szCs w:val="24"/>
        </w:rPr>
        <w:t>же като полицая да се информира</w:t>
      </w:r>
      <w:r w:rsidR="00E6352C" w:rsidRPr="00E6352C">
        <w:rPr>
          <w:spacing w:val="0"/>
          <w:sz w:val="24"/>
          <w:szCs w:val="24"/>
        </w:rPr>
        <w:t xml:space="preserve"> кой е политичес</w:t>
      </w:r>
      <w:r w:rsidR="00E6352C">
        <w:rPr>
          <w:spacing w:val="0"/>
          <w:sz w:val="24"/>
          <w:szCs w:val="24"/>
        </w:rPr>
        <w:t>ки или обществено благонадежден и с оглед</w:t>
      </w:r>
      <w:r w:rsidR="00E6352C" w:rsidRPr="00E6352C">
        <w:rPr>
          <w:spacing w:val="0"/>
          <w:sz w:val="24"/>
          <w:szCs w:val="24"/>
        </w:rPr>
        <w:t xml:space="preserve"> на това да му повери или не право да носи ор</w:t>
      </w:r>
      <w:r w:rsidR="00E6352C">
        <w:rPr>
          <w:spacing w:val="0"/>
          <w:sz w:val="24"/>
          <w:szCs w:val="24"/>
        </w:rPr>
        <w:t>ъ</w:t>
      </w:r>
      <w:r w:rsidR="00E6352C" w:rsidRPr="00E6352C">
        <w:rPr>
          <w:spacing w:val="0"/>
          <w:sz w:val="24"/>
          <w:szCs w:val="24"/>
        </w:rPr>
        <w:t>жие.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Законодател</w:t>
      </w:r>
      <w:r w:rsidR="007B1BF4">
        <w:rPr>
          <w:spacing w:val="0"/>
          <w:sz w:val="24"/>
          <w:szCs w:val="24"/>
        </w:rPr>
        <w:t>я</w:t>
      </w:r>
      <w:r>
        <w:rPr>
          <w:spacing w:val="0"/>
          <w:sz w:val="24"/>
          <w:szCs w:val="24"/>
        </w:rPr>
        <w:t>т</w:t>
      </w:r>
      <w:r w:rsidRPr="00E6352C">
        <w:rPr>
          <w:spacing w:val="0"/>
          <w:sz w:val="24"/>
          <w:szCs w:val="24"/>
        </w:rPr>
        <w:t xml:space="preserve"> тр</w:t>
      </w:r>
      <w:r>
        <w:rPr>
          <w:spacing w:val="0"/>
          <w:sz w:val="24"/>
          <w:szCs w:val="24"/>
        </w:rPr>
        <w:t>я</w:t>
      </w:r>
      <w:r w:rsidRPr="00E6352C">
        <w:rPr>
          <w:spacing w:val="0"/>
          <w:sz w:val="24"/>
          <w:szCs w:val="24"/>
        </w:rPr>
        <w:t>бва да поверява упраж</w:t>
      </w:r>
      <w:r w:rsidRPr="00E6352C">
        <w:rPr>
          <w:spacing w:val="0"/>
          <w:sz w:val="24"/>
          <w:szCs w:val="24"/>
        </w:rPr>
        <w:softHyphen/>
        <w:t>нението на полицейски и административни функ</w:t>
      </w:r>
      <w:r w:rsidRPr="00E6352C">
        <w:rPr>
          <w:spacing w:val="0"/>
          <w:sz w:val="24"/>
          <w:szCs w:val="24"/>
        </w:rPr>
        <w:softHyphen/>
        <w:t>ции само на органи на администрацията, а да пре</w:t>
      </w:r>
      <w:r w:rsidRPr="00E6352C">
        <w:rPr>
          <w:spacing w:val="0"/>
          <w:sz w:val="24"/>
          <w:szCs w:val="24"/>
        </w:rPr>
        <w:softHyphen/>
        <w:t>достави на административното правос</w:t>
      </w:r>
      <w:r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>дие на общо основание да се произнесе по така издаде</w:t>
      </w:r>
      <w:r>
        <w:rPr>
          <w:spacing w:val="0"/>
          <w:sz w:val="24"/>
          <w:szCs w:val="24"/>
        </w:rPr>
        <w:t>ните административни актове и в</w:t>
      </w:r>
      <w:r w:rsidRPr="00E6352C">
        <w:rPr>
          <w:spacing w:val="0"/>
          <w:sz w:val="24"/>
          <w:szCs w:val="24"/>
        </w:rPr>
        <w:t xml:space="preserve"> случая </w:t>
      </w:r>
      <w:r>
        <w:rPr>
          <w:spacing w:val="0"/>
          <w:sz w:val="24"/>
          <w:szCs w:val="24"/>
        </w:rPr>
        <w:t>– актове на отказ</w:t>
      </w:r>
      <w:r w:rsidRPr="00E6352C">
        <w:rPr>
          <w:spacing w:val="0"/>
          <w:sz w:val="24"/>
          <w:szCs w:val="24"/>
        </w:rPr>
        <w:t xml:space="preserve"> или на разрешение за носене ор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 xml:space="preserve">жие, по </w:t>
      </w:r>
      <w:r>
        <w:rPr>
          <w:spacing w:val="0"/>
          <w:sz w:val="24"/>
          <w:szCs w:val="24"/>
        </w:rPr>
        <w:t>обтъ</w:t>
      </w:r>
      <w:r w:rsidR="007B1BF4">
        <w:rPr>
          <w:spacing w:val="0"/>
          <w:sz w:val="24"/>
          <w:szCs w:val="24"/>
        </w:rPr>
        <w:t>ж</w:t>
      </w:r>
      <w:r>
        <w:rPr>
          <w:spacing w:val="0"/>
          <w:sz w:val="24"/>
          <w:szCs w:val="24"/>
        </w:rPr>
        <w:t>ване от</w:t>
      </w:r>
      <w:r w:rsidRPr="00E6352C">
        <w:rPr>
          <w:spacing w:val="0"/>
          <w:sz w:val="24"/>
          <w:szCs w:val="24"/>
        </w:rPr>
        <w:t xml:space="preserve"> заинтересованите. Тогава с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>дията ще има да прецени, ако законодател</w:t>
      </w:r>
      <w:r w:rsidR="007B1BF4">
        <w:rPr>
          <w:spacing w:val="0"/>
          <w:sz w:val="24"/>
          <w:szCs w:val="24"/>
        </w:rPr>
        <w:t>ят е поставил</w:t>
      </w:r>
      <w:r w:rsidRPr="00E6352C">
        <w:rPr>
          <w:spacing w:val="0"/>
          <w:sz w:val="24"/>
          <w:szCs w:val="24"/>
        </w:rPr>
        <w:t xml:space="preserve"> изисквание</w:t>
      </w:r>
      <w:r w:rsidR="007B1BF4">
        <w:rPr>
          <w:spacing w:val="0"/>
          <w:sz w:val="24"/>
          <w:szCs w:val="24"/>
        </w:rPr>
        <w:t xml:space="preserve"> за компетентност</w:t>
      </w:r>
      <w:r w:rsidRPr="00E6352C">
        <w:rPr>
          <w:spacing w:val="0"/>
          <w:sz w:val="24"/>
          <w:szCs w:val="24"/>
        </w:rPr>
        <w:t>, за форма и пр</w:t>
      </w:r>
      <w:r w:rsidR="007B1BF4">
        <w:rPr>
          <w:spacing w:val="0"/>
          <w:sz w:val="24"/>
          <w:szCs w:val="24"/>
        </w:rPr>
        <w:t>., дали с отказа или с разрешението не е нарушен този закон. Но там</w:t>
      </w:r>
      <w:r w:rsidR="00E63597">
        <w:rPr>
          <w:spacing w:val="0"/>
          <w:sz w:val="24"/>
          <w:szCs w:val="24"/>
        </w:rPr>
        <w:t>,</w:t>
      </w:r>
      <w:r w:rsidRPr="00E6352C">
        <w:rPr>
          <w:spacing w:val="0"/>
          <w:sz w:val="24"/>
          <w:szCs w:val="24"/>
        </w:rPr>
        <w:t xml:space="preserve"> к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>дето законода</w:t>
      </w:r>
      <w:r w:rsidRPr="00E6352C">
        <w:rPr>
          <w:spacing w:val="0"/>
          <w:sz w:val="24"/>
          <w:szCs w:val="24"/>
        </w:rPr>
        <w:softHyphen/>
        <w:t>тел</w:t>
      </w:r>
      <w:r w:rsidR="007B1BF4">
        <w:rPr>
          <w:spacing w:val="0"/>
          <w:sz w:val="24"/>
          <w:szCs w:val="24"/>
        </w:rPr>
        <w:t>ят е начертал</w:t>
      </w:r>
      <w:r w:rsidRPr="00E6352C">
        <w:rPr>
          <w:spacing w:val="0"/>
          <w:sz w:val="24"/>
          <w:szCs w:val="24"/>
        </w:rPr>
        <w:t xml:space="preserve"> една рамка на свободно усмо</w:t>
      </w:r>
      <w:r w:rsidRPr="00E6352C">
        <w:rPr>
          <w:spacing w:val="0"/>
          <w:sz w:val="24"/>
          <w:szCs w:val="24"/>
        </w:rPr>
        <w:softHyphen/>
        <w:t>трение, на съобразяване и пр</w:t>
      </w:r>
      <w:r w:rsidR="007B1BF4">
        <w:rPr>
          <w:spacing w:val="0"/>
          <w:sz w:val="24"/>
          <w:szCs w:val="24"/>
        </w:rPr>
        <w:t>еценка за админи</w:t>
      </w:r>
      <w:r w:rsidR="007B1BF4">
        <w:rPr>
          <w:spacing w:val="0"/>
          <w:sz w:val="24"/>
          <w:szCs w:val="24"/>
        </w:rPr>
        <w:softHyphen/>
        <w:t>страцията, там администраторът</w:t>
      </w:r>
      <w:r w:rsidRPr="00E6352C">
        <w:rPr>
          <w:spacing w:val="0"/>
          <w:sz w:val="24"/>
          <w:szCs w:val="24"/>
        </w:rPr>
        <w:t xml:space="preserve"> ще реш</w:t>
      </w:r>
      <w:r w:rsidR="007B1BF4">
        <w:rPr>
          <w:spacing w:val="0"/>
          <w:sz w:val="24"/>
          <w:szCs w:val="24"/>
        </w:rPr>
        <w:t>и сам, без</w:t>
      </w:r>
      <w:r w:rsidRPr="00E6352C">
        <w:rPr>
          <w:spacing w:val="0"/>
          <w:sz w:val="24"/>
          <w:szCs w:val="24"/>
        </w:rPr>
        <w:t xml:space="preserve"> да има </w:t>
      </w:r>
      <w:r w:rsidR="007B1BF4">
        <w:rPr>
          <w:spacing w:val="0"/>
          <w:sz w:val="24"/>
          <w:szCs w:val="24"/>
        </w:rPr>
        <w:t>възможности за какъвто и да е съдебен контрол</w:t>
      </w:r>
      <w:r w:rsidRPr="00E6352C">
        <w:rPr>
          <w:spacing w:val="0"/>
          <w:sz w:val="24"/>
          <w:szCs w:val="24"/>
        </w:rPr>
        <w:t xml:space="preserve"> (чл. 212</w:t>
      </w:r>
      <w:r w:rsidR="007B1BF4">
        <w:rPr>
          <w:spacing w:val="0"/>
          <w:sz w:val="24"/>
          <w:szCs w:val="24"/>
        </w:rPr>
        <w:t>,</w:t>
      </w:r>
      <w:r w:rsidRPr="00E6352C">
        <w:rPr>
          <w:spacing w:val="0"/>
          <w:sz w:val="24"/>
          <w:szCs w:val="24"/>
        </w:rPr>
        <w:t xml:space="preserve"> ал. 3 </w:t>
      </w:r>
      <w:r w:rsidR="007B1BF4">
        <w:rPr>
          <w:spacing w:val="0"/>
          <w:sz w:val="24"/>
          <w:szCs w:val="24"/>
        </w:rPr>
        <w:t>от Закона за устройство на съдилищата). В това именно се състои и същност</w:t>
      </w:r>
      <w:r w:rsidRPr="00E6352C">
        <w:rPr>
          <w:spacing w:val="0"/>
          <w:sz w:val="24"/>
          <w:szCs w:val="24"/>
        </w:rPr>
        <w:t>та на истин</w:t>
      </w:r>
      <w:r w:rsidRPr="00E6352C">
        <w:rPr>
          <w:spacing w:val="0"/>
          <w:sz w:val="24"/>
          <w:szCs w:val="24"/>
        </w:rPr>
        <w:softHyphen/>
        <w:t xml:space="preserve">ската администрация, и заради това </w:t>
      </w:r>
      <w:r w:rsidR="007B1BF4">
        <w:rPr>
          <w:spacing w:val="0"/>
          <w:sz w:val="24"/>
          <w:szCs w:val="24"/>
        </w:rPr>
        <w:t>се налага тя да се упражнява от компетентна, опитна и цен</w:t>
      </w:r>
      <w:r w:rsidRPr="00E6352C">
        <w:rPr>
          <w:spacing w:val="0"/>
          <w:sz w:val="24"/>
          <w:szCs w:val="24"/>
        </w:rPr>
        <w:t>зована администрация, която да приб</w:t>
      </w:r>
      <w:r w:rsidR="007B1BF4">
        <w:rPr>
          <w:spacing w:val="0"/>
          <w:sz w:val="24"/>
          <w:szCs w:val="24"/>
        </w:rPr>
        <w:t>я</w:t>
      </w:r>
      <w:r w:rsidRPr="00E6352C">
        <w:rPr>
          <w:spacing w:val="0"/>
          <w:sz w:val="24"/>
          <w:szCs w:val="24"/>
        </w:rPr>
        <w:t>гва до спо</w:t>
      </w:r>
      <w:r w:rsidRPr="00E6352C">
        <w:rPr>
          <w:spacing w:val="0"/>
          <w:sz w:val="24"/>
          <w:szCs w:val="24"/>
        </w:rPr>
        <w:softHyphen/>
        <w:t>соби на действие, които с</w:t>
      </w:r>
      <w:r w:rsidR="007B1BF4">
        <w:rPr>
          <w:spacing w:val="0"/>
          <w:sz w:val="24"/>
          <w:szCs w:val="24"/>
        </w:rPr>
        <w:t>а</w:t>
      </w:r>
      <w:r w:rsidRPr="00E6352C">
        <w:rPr>
          <w:spacing w:val="0"/>
          <w:sz w:val="24"/>
          <w:szCs w:val="24"/>
        </w:rPr>
        <w:t xml:space="preserve"> прис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>щи на админи</w:t>
      </w:r>
      <w:r w:rsidRPr="00E6352C">
        <w:rPr>
          <w:spacing w:val="0"/>
          <w:sz w:val="24"/>
          <w:szCs w:val="24"/>
        </w:rPr>
        <w:softHyphen/>
        <w:t>стративната функция.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E6352C">
        <w:rPr>
          <w:spacing w:val="0"/>
          <w:sz w:val="24"/>
          <w:szCs w:val="24"/>
        </w:rPr>
        <w:t xml:space="preserve">Ето защо </w:t>
      </w:r>
      <w:r w:rsidR="007B1BF4">
        <w:rPr>
          <w:spacing w:val="0"/>
          <w:sz w:val="24"/>
          <w:szCs w:val="24"/>
        </w:rPr>
        <w:t>не бива да се преувеличава в</w:t>
      </w:r>
      <w:r w:rsidRPr="00E6352C">
        <w:rPr>
          <w:spacing w:val="0"/>
          <w:sz w:val="24"/>
          <w:szCs w:val="24"/>
        </w:rPr>
        <w:t xml:space="preserve"> подобни случаи значението на ролята, която мо</w:t>
      </w:r>
      <w:r w:rsidRPr="00E6352C">
        <w:rPr>
          <w:spacing w:val="0"/>
          <w:sz w:val="24"/>
          <w:szCs w:val="24"/>
        </w:rPr>
        <w:softHyphen/>
        <w:t>же да изиграе и административното правос</w:t>
      </w:r>
      <w:r w:rsidR="007B1BF4">
        <w:rPr>
          <w:spacing w:val="0"/>
          <w:sz w:val="24"/>
          <w:szCs w:val="24"/>
        </w:rPr>
        <w:t>ъдие: ако в</w:t>
      </w:r>
      <w:r w:rsidRPr="00E6352C">
        <w:rPr>
          <w:spacing w:val="0"/>
          <w:sz w:val="24"/>
          <w:szCs w:val="24"/>
        </w:rPr>
        <w:t xml:space="preserve"> закона </w:t>
      </w:r>
      <w:r w:rsidR="007B1BF4">
        <w:rPr>
          <w:spacing w:val="0"/>
          <w:sz w:val="24"/>
          <w:szCs w:val="24"/>
        </w:rPr>
        <w:t>ням</w:t>
      </w:r>
      <w:r w:rsidRPr="00E6352C">
        <w:rPr>
          <w:spacing w:val="0"/>
          <w:sz w:val="24"/>
          <w:szCs w:val="24"/>
        </w:rPr>
        <w:t xml:space="preserve">а начертана рамка, </w:t>
      </w:r>
      <w:r w:rsidR="007B1BF4">
        <w:rPr>
          <w:spacing w:val="0"/>
          <w:sz w:val="24"/>
          <w:szCs w:val="24"/>
        </w:rPr>
        <w:t>няма</w:t>
      </w:r>
      <w:r w:rsidRPr="00E6352C">
        <w:rPr>
          <w:spacing w:val="0"/>
          <w:sz w:val="24"/>
          <w:szCs w:val="24"/>
        </w:rPr>
        <w:t xml:space="preserve"> поста</w:t>
      </w:r>
      <w:r w:rsidRPr="00E6352C">
        <w:rPr>
          <w:spacing w:val="0"/>
          <w:sz w:val="24"/>
          <w:szCs w:val="24"/>
        </w:rPr>
        <w:softHyphen/>
        <w:t>вени изрични допълни</w:t>
      </w:r>
      <w:r w:rsidR="007B1BF4">
        <w:rPr>
          <w:spacing w:val="0"/>
          <w:sz w:val="24"/>
          <w:szCs w:val="24"/>
        </w:rPr>
        <w:t>телни условия за компетент</w:t>
      </w:r>
      <w:r w:rsidR="007B1BF4">
        <w:rPr>
          <w:spacing w:val="0"/>
          <w:sz w:val="24"/>
          <w:szCs w:val="24"/>
        </w:rPr>
        <w:softHyphen/>
        <w:t>ност</w:t>
      </w:r>
      <w:r w:rsidRPr="00E6352C">
        <w:rPr>
          <w:spacing w:val="0"/>
          <w:sz w:val="24"/>
          <w:szCs w:val="24"/>
        </w:rPr>
        <w:t>, форма, гаранции, административното право</w:t>
      </w:r>
      <w:r w:rsidRPr="00E6352C">
        <w:rPr>
          <w:spacing w:val="0"/>
          <w:sz w:val="24"/>
          <w:szCs w:val="24"/>
        </w:rPr>
        <w:softHyphen/>
        <w:t>с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>дие не може само по свое усмотрение да реши дали лицето заслу</w:t>
      </w:r>
      <w:r w:rsidR="00F33C9D">
        <w:rPr>
          <w:spacing w:val="0"/>
          <w:sz w:val="24"/>
          <w:szCs w:val="24"/>
        </w:rPr>
        <w:t>жава да получи право да носи оръ</w:t>
      </w:r>
      <w:r w:rsidRPr="00E6352C">
        <w:rPr>
          <w:spacing w:val="0"/>
          <w:sz w:val="24"/>
          <w:szCs w:val="24"/>
        </w:rPr>
        <w:t>жие или фирмата да получи непременно раз</w:t>
      </w:r>
      <w:r w:rsidRPr="00E6352C">
        <w:rPr>
          <w:spacing w:val="0"/>
          <w:sz w:val="24"/>
          <w:szCs w:val="24"/>
        </w:rPr>
        <w:softHyphen/>
        <w:t>решение да внася ор</w:t>
      </w:r>
      <w:r w:rsidR="007B1BF4">
        <w:rPr>
          <w:spacing w:val="0"/>
          <w:sz w:val="24"/>
          <w:szCs w:val="24"/>
        </w:rPr>
        <w:t>ъжия от</w:t>
      </w:r>
      <w:r w:rsidRPr="00E6352C">
        <w:rPr>
          <w:spacing w:val="0"/>
          <w:sz w:val="24"/>
          <w:szCs w:val="24"/>
        </w:rPr>
        <w:t xml:space="preserve"> чужбина.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E6352C">
        <w:rPr>
          <w:spacing w:val="0"/>
          <w:sz w:val="24"/>
          <w:szCs w:val="24"/>
        </w:rPr>
        <w:t>Ако администрацията откаже да даде разре</w:t>
      </w:r>
      <w:r w:rsidRPr="00E6352C">
        <w:rPr>
          <w:spacing w:val="0"/>
          <w:sz w:val="24"/>
          <w:szCs w:val="24"/>
        </w:rPr>
        <w:softHyphen/>
        <w:t>шен</w:t>
      </w:r>
      <w:r w:rsidR="007B1BF4">
        <w:rPr>
          <w:spacing w:val="0"/>
          <w:sz w:val="24"/>
          <w:szCs w:val="24"/>
        </w:rPr>
        <w:t>ие за носене оръжие или за внос</w:t>
      </w:r>
      <w:r w:rsidRPr="00E6352C">
        <w:rPr>
          <w:spacing w:val="0"/>
          <w:sz w:val="24"/>
          <w:szCs w:val="24"/>
        </w:rPr>
        <w:t xml:space="preserve"> на ор</w:t>
      </w:r>
      <w:r w:rsidR="007B1BF4">
        <w:rPr>
          <w:spacing w:val="0"/>
          <w:sz w:val="24"/>
          <w:szCs w:val="24"/>
        </w:rPr>
        <w:t>ъжия от чужбина, напр. чрез некомпетентен орган</w:t>
      </w:r>
      <w:r w:rsidRPr="00E6352C">
        <w:rPr>
          <w:spacing w:val="0"/>
          <w:sz w:val="24"/>
          <w:szCs w:val="24"/>
        </w:rPr>
        <w:t xml:space="preserve"> или при нес</w:t>
      </w:r>
      <w:r w:rsidR="007B1BF4">
        <w:rPr>
          <w:spacing w:val="0"/>
          <w:sz w:val="24"/>
          <w:szCs w:val="24"/>
        </w:rPr>
        <w:t>пазване срокове, форми, гаран</w:t>
      </w:r>
      <w:r w:rsidRPr="00E6352C">
        <w:rPr>
          <w:spacing w:val="0"/>
          <w:sz w:val="24"/>
          <w:szCs w:val="24"/>
        </w:rPr>
        <w:t>ции, изисквани</w:t>
      </w:r>
      <w:r w:rsidR="007B1BF4">
        <w:rPr>
          <w:spacing w:val="0"/>
          <w:sz w:val="24"/>
          <w:szCs w:val="24"/>
        </w:rPr>
        <w:t>я</w:t>
      </w:r>
      <w:r w:rsidRPr="00E6352C">
        <w:rPr>
          <w:spacing w:val="0"/>
          <w:sz w:val="24"/>
          <w:szCs w:val="24"/>
        </w:rPr>
        <w:t xml:space="preserve"> за допитвания, анкети, задължи</w:t>
      </w:r>
      <w:r w:rsidRPr="00E6352C">
        <w:rPr>
          <w:spacing w:val="0"/>
          <w:sz w:val="24"/>
          <w:szCs w:val="24"/>
        </w:rPr>
        <w:softHyphen/>
        <w:t xml:space="preserve">телна </w:t>
      </w:r>
      <w:r w:rsidR="007B1BF4">
        <w:rPr>
          <w:spacing w:val="0"/>
          <w:sz w:val="24"/>
          <w:szCs w:val="24"/>
        </w:rPr>
        <w:t>мотивировка и пр., предвидени в закона, то отказът</w:t>
      </w:r>
      <w:r w:rsidRPr="00E6352C">
        <w:rPr>
          <w:spacing w:val="0"/>
          <w:sz w:val="24"/>
          <w:szCs w:val="24"/>
        </w:rPr>
        <w:t xml:space="preserve"> ще б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 xml:space="preserve">де </w:t>
      </w:r>
      <w:r w:rsidR="007B1BF4">
        <w:rPr>
          <w:spacing w:val="0"/>
          <w:sz w:val="24"/>
          <w:szCs w:val="24"/>
        </w:rPr>
        <w:t>отменен от</w:t>
      </w:r>
      <w:r w:rsidRPr="00E6352C">
        <w:rPr>
          <w:spacing w:val="0"/>
          <w:sz w:val="24"/>
          <w:szCs w:val="24"/>
        </w:rPr>
        <w:t xml:space="preserve"> Върх</w:t>
      </w:r>
      <w:r w:rsidR="007B1BF4">
        <w:rPr>
          <w:spacing w:val="0"/>
          <w:sz w:val="24"/>
          <w:szCs w:val="24"/>
        </w:rPr>
        <w:t>овния</w:t>
      </w:r>
      <w:r w:rsidRPr="00E6352C">
        <w:rPr>
          <w:spacing w:val="0"/>
          <w:sz w:val="24"/>
          <w:szCs w:val="24"/>
        </w:rPr>
        <w:t xml:space="preserve"> адм</w:t>
      </w:r>
      <w:r w:rsidR="007B1BF4">
        <w:rPr>
          <w:spacing w:val="0"/>
          <w:sz w:val="24"/>
          <w:szCs w:val="24"/>
        </w:rPr>
        <w:t xml:space="preserve">инистративен съд, </w:t>
      </w:r>
      <w:r w:rsidR="007B1BF4">
        <w:rPr>
          <w:spacing w:val="0"/>
          <w:sz w:val="24"/>
          <w:szCs w:val="24"/>
        </w:rPr>
        <w:lastRenderedPageBreak/>
        <w:t>не с оглед на това</w:t>
      </w:r>
      <w:r w:rsidRPr="00E6352C">
        <w:rPr>
          <w:spacing w:val="0"/>
          <w:sz w:val="24"/>
          <w:szCs w:val="24"/>
        </w:rPr>
        <w:t xml:space="preserve"> дали лицето </w:t>
      </w:r>
      <w:r w:rsidRPr="00E6352C">
        <w:rPr>
          <w:rStyle w:val="Bodytext2ItalicSpacing0pt"/>
          <w:sz w:val="24"/>
          <w:szCs w:val="24"/>
        </w:rPr>
        <w:t>заслужава</w:t>
      </w:r>
      <w:r w:rsidRPr="00E6352C">
        <w:rPr>
          <w:spacing w:val="0"/>
          <w:sz w:val="24"/>
          <w:szCs w:val="24"/>
        </w:rPr>
        <w:t xml:space="preserve"> или не да му се </w:t>
      </w:r>
      <w:r w:rsidR="007B1BF4">
        <w:rPr>
          <w:spacing w:val="0"/>
          <w:sz w:val="24"/>
          <w:szCs w:val="24"/>
        </w:rPr>
        <w:t>довери</w:t>
      </w:r>
      <w:r w:rsidRPr="00E6352C">
        <w:rPr>
          <w:spacing w:val="0"/>
          <w:sz w:val="24"/>
          <w:szCs w:val="24"/>
        </w:rPr>
        <w:t xml:space="preserve"> да носи ор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>жие или да вна</w:t>
      </w:r>
      <w:r w:rsidRPr="00E6352C">
        <w:rPr>
          <w:spacing w:val="0"/>
          <w:sz w:val="24"/>
          <w:szCs w:val="24"/>
        </w:rPr>
        <w:softHyphen/>
        <w:t>ся ор</w:t>
      </w:r>
      <w:r w:rsidR="007B1BF4">
        <w:rPr>
          <w:spacing w:val="0"/>
          <w:sz w:val="24"/>
          <w:szCs w:val="24"/>
        </w:rPr>
        <w:t>ъжия, а с оглед на това</w:t>
      </w:r>
      <w:r w:rsidRPr="00E6352C">
        <w:rPr>
          <w:spacing w:val="0"/>
          <w:sz w:val="24"/>
          <w:szCs w:val="24"/>
        </w:rPr>
        <w:t xml:space="preserve"> дали с</w:t>
      </w:r>
      <w:r w:rsidR="007B1BF4">
        <w:rPr>
          <w:spacing w:val="0"/>
          <w:sz w:val="24"/>
          <w:szCs w:val="24"/>
        </w:rPr>
        <w:t>а</w:t>
      </w:r>
      <w:r w:rsidRPr="00E6352C">
        <w:rPr>
          <w:spacing w:val="0"/>
          <w:sz w:val="24"/>
          <w:szCs w:val="24"/>
        </w:rPr>
        <w:t xml:space="preserve"> спазени едни или друг</w:t>
      </w:r>
      <w:r w:rsidR="007B1BF4">
        <w:rPr>
          <w:spacing w:val="0"/>
          <w:sz w:val="24"/>
          <w:szCs w:val="24"/>
        </w:rPr>
        <w:t>и условия, изрично предвидени в</w:t>
      </w:r>
      <w:r w:rsidRPr="00E6352C">
        <w:rPr>
          <w:spacing w:val="0"/>
          <w:sz w:val="24"/>
          <w:szCs w:val="24"/>
        </w:rPr>
        <w:t xml:space="preserve"> закона.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E6352C">
        <w:rPr>
          <w:spacing w:val="0"/>
          <w:sz w:val="24"/>
          <w:szCs w:val="24"/>
        </w:rPr>
        <w:t>Ето защо не бива да става увличане и да се натоварва с</w:t>
      </w:r>
      <w:r w:rsidR="007B1BF4">
        <w:rPr>
          <w:spacing w:val="0"/>
          <w:sz w:val="24"/>
          <w:szCs w:val="24"/>
        </w:rPr>
        <w:t>ъдията с</w:t>
      </w:r>
      <w:r w:rsidRPr="00E6352C">
        <w:rPr>
          <w:spacing w:val="0"/>
          <w:sz w:val="24"/>
          <w:szCs w:val="24"/>
        </w:rPr>
        <w:t xml:space="preserve"> функции, които с</w:t>
      </w:r>
      <w:r w:rsidR="007B1BF4">
        <w:rPr>
          <w:spacing w:val="0"/>
          <w:sz w:val="24"/>
          <w:szCs w:val="24"/>
        </w:rPr>
        <w:t>а</w:t>
      </w:r>
      <w:r w:rsidRPr="00E6352C">
        <w:rPr>
          <w:spacing w:val="0"/>
          <w:sz w:val="24"/>
          <w:szCs w:val="24"/>
        </w:rPr>
        <w:t xml:space="preserve"> чужди н</w:t>
      </w:r>
      <w:r w:rsidR="007B1BF4">
        <w:rPr>
          <w:spacing w:val="0"/>
          <w:sz w:val="24"/>
          <w:szCs w:val="24"/>
        </w:rPr>
        <w:t>а правораздаването. Всички – и в Парламент</w:t>
      </w:r>
      <w:r w:rsidR="00F33C9D">
        <w:rPr>
          <w:spacing w:val="0"/>
          <w:sz w:val="24"/>
          <w:szCs w:val="24"/>
        </w:rPr>
        <w:t>,</w:t>
      </w:r>
      <w:r w:rsidR="007B1BF4">
        <w:rPr>
          <w:spacing w:val="0"/>
          <w:sz w:val="24"/>
          <w:szCs w:val="24"/>
        </w:rPr>
        <w:t xml:space="preserve"> и в общество – трябва да се проникнат от</w:t>
      </w:r>
      <w:r w:rsidRPr="00E6352C">
        <w:rPr>
          <w:spacing w:val="0"/>
          <w:sz w:val="24"/>
          <w:szCs w:val="24"/>
        </w:rPr>
        <w:t xml:space="preserve"> идеята, че с</w:t>
      </w:r>
      <w:r w:rsidR="007B1BF4">
        <w:rPr>
          <w:spacing w:val="0"/>
          <w:sz w:val="24"/>
          <w:szCs w:val="24"/>
        </w:rPr>
        <w:t>ъ</w:t>
      </w:r>
      <w:r w:rsidRPr="00E6352C">
        <w:rPr>
          <w:spacing w:val="0"/>
          <w:sz w:val="24"/>
          <w:szCs w:val="24"/>
        </w:rPr>
        <w:t>дията е с</w:t>
      </w:r>
      <w:r w:rsidR="007B1BF4">
        <w:rPr>
          <w:spacing w:val="0"/>
          <w:sz w:val="24"/>
          <w:szCs w:val="24"/>
        </w:rPr>
        <w:t>ъдия; и ако държим</w:t>
      </w:r>
      <w:r w:rsidRPr="00E6352C">
        <w:rPr>
          <w:spacing w:val="0"/>
          <w:sz w:val="24"/>
          <w:szCs w:val="24"/>
        </w:rPr>
        <w:t xml:space="preserve"> на правос</w:t>
      </w:r>
      <w:r w:rsidR="007B1BF4">
        <w:rPr>
          <w:spacing w:val="0"/>
          <w:sz w:val="24"/>
          <w:szCs w:val="24"/>
        </w:rPr>
        <w:t>ъдие</w:t>
      </w:r>
      <w:r w:rsidRPr="00E6352C">
        <w:rPr>
          <w:spacing w:val="0"/>
          <w:sz w:val="24"/>
          <w:szCs w:val="24"/>
        </w:rPr>
        <w:t>то, тр</w:t>
      </w:r>
      <w:r w:rsidR="007B1BF4">
        <w:rPr>
          <w:spacing w:val="0"/>
          <w:sz w:val="24"/>
          <w:szCs w:val="24"/>
        </w:rPr>
        <w:t>ябва да го запазим</w:t>
      </w:r>
      <w:r w:rsidRPr="00E6352C">
        <w:rPr>
          <w:spacing w:val="0"/>
          <w:sz w:val="24"/>
          <w:szCs w:val="24"/>
        </w:rPr>
        <w:t xml:space="preserve"> само като с</w:t>
      </w:r>
      <w:r w:rsidR="007B1BF4">
        <w:rPr>
          <w:spacing w:val="0"/>
          <w:sz w:val="24"/>
          <w:szCs w:val="24"/>
        </w:rPr>
        <w:t>ъдия, с</w:t>
      </w:r>
      <w:r w:rsidRPr="00E6352C">
        <w:rPr>
          <w:spacing w:val="0"/>
          <w:sz w:val="24"/>
          <w:szCs w:val="24"/>
        </w:rPr>
        <w:t xml:space="preserve"> правораздавателна функция.</w:t>
      </w:r>
    </w:p>
    <w:p w:rsidR="00E6352C" w:rsidRPr="00E6352C" w:rsidRDefault="00E6352C" w:rsidP="00E6352C">
      <w:pPr>
        <w:pStyle w:val="Bodytext20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E6352C">
        <w:rPr>
          <w:spacing w:val="0"/>
          <w:sz w:val="24"/>
          <w:szCs w:val="24"/>
        </w:rPr>
        <w:t>И вм</w:t>
      </w:r>
      <w:r>
        <w:rPr>
          <w:spacing w:val="0"/>
          <w:sz w:val="24"/>
          <w:szCs w:val="24"/>
        </w:rPr>
        <w:t>е</w:t>
      </w:r>
      <w:r w:rsidRPr="00E6352C">
        <w:rPr>
          <w:spacing w:val="0"/>
          <w:sz w:val="24"/>
          <w:szCs w:val="24"/>
        </w:rPr>
        <w:t>сто да се обърква ролята на с</w:t>
      </w:r>
      <w:r>
        <w:rPr>
          <w:spacing w:val="0"/>
          <w:sz w:val="24"/>
          <w:szCs w:val="24"/>
        </w:rPr>
        <w:t>ъ</w:t>
      </w:r>
      <w:r w:rsidR="007B1BF4">
        <w:rPr>
          <w:spacing w:val="0"/>
          <w:sz w:val="24"/>
          <w:szCs w:val="24"/>
        </w:rPr>
        <w:t>дията, като се натоварва с чужди нему функции, по-добре е да се вземат</w:t>
      </w:r>
      <w:r w:rsidR="00E72058">
        <w:rPr>
          <w:spacing w:val="0"/>
          <w:sz w:val="24"/>
          <w:szCs w:val="24"/>
        </w:rPr>
        <w:t xml:space="preserve"> </w:t>
      </w:r>
      <w:r w:rsidR="007B1BF4">
        <w:rPr>
          <w:spacing w:val="0"/>
          <w:sz w:val="24"/>
          <w:szCs w:val="24"/>
        </w:rPr>
        <w:t>мерки</w:t>
      </w:r>
      <w:r w:rsidR="00F33C9D">
        <w:rPr>
          <w:spacing w:val="0"/>
          <w:sz w:val="24"/>
          <w:szCs w:val="24"/>
        </w:rPr>
        <w:t xml:space="preserve"> да се подобри съ</w:t>
      </w:r>
      <w:r w:rsidR="00F33C9D">
        <w:rPr>
          <w:spacing w:val="0"/>
          <w:sz w:val="24"/>
          <w:szCs w:val="24"/>
        </w:rPr>
        <w:softHyphen/>
        <w:t>ставът</w:t>
      </w:r>
      <w:r w:rsidRPr="00E6352C">
        <w:rPr>
          <w:spacing w:val="0"/>
          <w:sz w:val="24"/>
          <w:szCs w:val="24"/>
        </w:rPr>
        <w:t xml:space="preserve"> на администрацията, за да може да й се </w:t>
      </w:r>
      <w:r>
        <w:rPr>
          <w:spacing w:val="0"/>
          <w:sz w:val="24"/>
          <w:szCs w:val="24"/>
        </w:rPr>
        <w:t>поверяват</w:t>
      </w:r>
      <w:r w:rsidR="007B1BF4">
        <w:rPr>
          <w:spacing w:val="0"/>
          <w:sz w:val="24"/>
          <w:szCs w:val="24"/>
        </w:rPr>
        <w:t xml:space="preserve"> без страх</w:t>
      </w:r>
      <w:r w:rsidRPr="00E6352C">
        <w:rPr>
          <w:spacing w:val="0"/>
          <w:sz w:val="24"/>
          <w:szCs w:val="24"/>
        </w:rPr>
        <w:t xml:space="preserve"> всички деликатни админи</w:t>
      </w:r>
      <w:r w:rsidRPr="00E6352C">
        <w:rPr>
          <w:spacing w:val="0"/>
          <w:sz w:val="24"/>
          <w:szCs w:val="24"/>
        </w:rPr>
        <w:softHyphen/>
        <w:t>стративни функции.</w:t>
      </w:r>
    </w:p>
    <w:p w:rsidR="00D47917" w:rsidRDefault="00D47917" w:rsidP="00E6352C">
      <w:pPr>
        <w:spacing w:after="0" w:line="240" w:lineRule="auto"/>
        <w:ind w:firstLine="709"/>
      </w:pPr>
    </w:p>
    <w:sectPr w:rsidR="00D47917" w:rsidSect="00615D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28" w:rsidRDefault="00F92428" w:rsidP="00C125E3">
      <w:pPr>
        <w:spacing w:after="0" w:line="240" w:lineRule="auto"/>
      </w:pPr>
      <w:r>
        <w:separator/>
      </w:r>
    </w:p>
  </w:endnote>
  <w:endnote w:type="continuationSeparator" w:id="0">
    <w:p w:rsidR="00F92428" w:rsidRDefault="00F92428" w:rsidP="00C1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Franklin Gothic Heavy">
    <w:altName w:val="Arial Black"/>
    <w:panose1 w:val="020B09030201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30266"/>
      <w:docPartObj>
        <w:docPartGallery w:val="Page Numbers (Bottom of Page)"/>
        <w:docPartUnique/>
      </w:docPartObj>
    </w:sdtPr>
    <w:sdtEndPr/>
    <w:sdtContent>
      <w:p w:rsidR="00E63597" w:rsidRDefault="00F924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C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597" w:rsidRDefault="00E63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28" w:rsidRDefault="00F92428" w:rsidP="00C125E3">
      <w:pPr>
        <w:spacing w:after="0" w:line="240" w:lineRule="auto"/>
      </w:pPr>
      <w:r>
        <w:separator/>
      </w:r>
    </w:p>
  </w:footnote>
  <w:footnote w:type="continuationSeparator" w:id="0">
    <w:p w:rsidR="00F92428" w:rsidRDefault="00F92428" w:rsidP="00C125E3">
      <w:pPr>
        <w:spacing w:after="0" w:line="240" w:lineRule="auto"/>
      </w:pPr>
      <w:r>
        <w:continuationSeparator/>
      </w:r>
    </w:p>
  </w:footnote>
  <w:footnote w:id="1">
    <w:p w:rsidR="00E63597" w:rsidRPr="00C125E3" w:rsidRDefault="00E63597" w:rsidP="00C125E3">
      <w:pPr>
        <w:pStyle w:val="FootnoteText"/>
        <w:jc w:val="both"/>
        <w:rPr>
          <w:rFonts w:ascii="Times New Roman" w:hAnsi="Times New Roman" w:cs="Times New Roman"/>
        </w:rPr>
      </w:pPr>
      <w:r w:rsidRPr="00C125E3">
        <w:rPr>
          <w:rStyle w:val="FootnoteReference"/>
          <w:rFonts w:ascii="Times New Roman" w:hAnsi="Times New Roman" w:cs="Times New Roman"/>
        </w:rPr>
        <w:footnoteRef/>
      </w:r>
      <w:r w:rsidRPr="00C125E3">
        <w:rPr>
          <w:rFonts w:ascii="Times New Roman" w:hAnsi="Times New Roman" w:cs="Times New Roman"/>
        </w:rPr>
        <w:t xml:space="preserve"> Петко Стоянов Стайнов (19.05.1890-24.07.1972 г.) е учен, политик и общественик. Следва правни науки в Гренобъл и Париж. Специализира в Лайпциг (1911-1912). Доктор на икономическите и правните науки на Парижкия университет. Почетен доктор на Варшавския университет. Преподавател (1923) и професор (1936) по административно право в Софийския университет. Ръководител на катедрата по административно и финансово право в Юридическия факултет на Софийския университет (1947-1963). Завеждащ секция по административно и финансово право в Института за правни науки при БАН (1948-1972). Член-кореспондент на БАН (1935), академик (1942), народен деятел на културата (1965). Член на Международния институт за публично право в Париж (1934), член на Международния институт за конституционна и политическа история в Париж (1936).</w:t>
      </w:r>
    </w:p>
    <w:p w:rsidR="00E63597" w:rsidRPr="00C125E3" w:rsidRDefault="00E63597" w:rsidP="00C125E3">
      <w:pPr>
        <w:pStyle w:val="FootnoteText"/>
        <w:jc w:val="both"/>
        <w:rPr>
          <w:rFonts w:ascii="Times New Roman" w:hAnsi="Times New Roman" w:cs="Times New Roman"/>
        </w:rPr>
      </w:pPr>
      <w:r w:rsidRPr="00C125E3">
        <w:rPr>
          <w:rFonts w:ascii="Times New Roman" w:hAnsi="Times New Roman" w:cs="Times New Roman"/>
        </w:rPr>
        <w:t>Директор на печата (1919-1920), Министър на железниците, пощите и телеграфите (1930-1931). Пълномощен министър в Париж (1934-1935). Министър на външните работи (1944-1946). Народен представител в периода 1923-1946 и в периода 1950-1972.</w:t>
      </w:r>
    </w:p>
    <w:p w:rsidR="00E63597" w:rsidRPr="00C125E3" w:rsidRDefault="00E63597" w:rsidP="00C125E3">
      <w:pPr>
        <w:pStyle w:val="FootnoteText"/>
        <w:jc w:val="both"/>
        <w:rPr>
          <w:rFonts w:ascii="Times New Roman" w:hAnsi="Times New Roman" w:cs="Times New Roman"/>
        </w:rPr>
      </w:pPr>
      <w:r w:rsidRPr="00C125E3">
        <w:rPr>
          <w:rFonts w:ascii="Times New Roman" w:hAnsi="Times New Roman" w:cs="Times New Roman"/>
        </w:rPr>
        <w:t>Автор на 18 монографии по публично право, на повече от 15 учебника, на над 160 студии, статии и прегледи на съдебна практика.</w:t>
      </w:r>
    </w:p>
    <w:p w:rsidR="00E63597" w:rsidRPr="00C125E3" w:rsidRDefault="00E63597" w:rsidP="00C125E3">
      <w:pPr>
        <w:pStyle w:val="FootnoteText"/>
        <w:jc w:val="both"/>
        <w:rPr>
          <w:rFonts w:ascii="Times New Roman" w:hAnsi="Times New Roman" w:cs="Times New Roman"/>
        </w:rPr>
      </w:pPr>
      <w:r w:rsidRPr="00C125E3">
        <w:rPr>
          <w:rFonts w:ascii="Times New Roman" w:hAnsi="Times New Roman" w:cs="Times New Roman"/>
        </w:rPr>
        <w:t>От 1920 г. е редовен сътрудник на сп. „Златорог“, къдено публикува разкази, есета, рецензии за литературни творби, отзиви за културни събития у нас и в чужбина. Журналистическата му кариера започва още от годините му на гимназист в Габрово, където е изключен от гимназията (1905) за участие в нелегални кръжоци и списване на социалистически ръкописен ученически вестник „Искрица“. По-късно обаче става сътрудник на в-к „Мир“ - орган на Народната партия, а след преврата на 09.09.1944 г. активно сътрудничи на в-к „Изгрев“ - орган па политически кръг „Звено“, както и на месечника за литература, политика и стопанство „Балкански преглед“.</w:t>
      </w:r>
    </w:p>
    <w:p w:rsidR="00E63597" w:rsidRPr="00C125E3" w:rsidRDefault="00E63597" w:rsidP="00C125E3">
      <w:pPr>
        <w:pStyle w:val="FootnoteText"/>
        <w:jc w:val="both"/>
        <w:rPr>
          <w:rFonts w:ascii="Times New Roman" w:hAnsi="Times New Roman"/>
        </w:rPr>
      </w:pPr>
      <w:r w:rsidRPr="00C125E3">
        <w:rPr>
          <w:rFonts w:ascii="Times New Roman" w:hAnsi="Times New Roman" w:cs="Times New Roman"/>
        </w:rPr>
        <w:t>Съпруг на писателката Анна Каменова, заедно с която са съавтори на пътеписа „</w:t>
      </w:r>
      <w:r w:rsidRPr="00C125E3">
        <w:rPr>
          <w:rFonts w:ascii="Times New Roman" w:hAnsi="Times New Roman" w:cs="Times New Roman"/>
          <w:i/>
          <w:iCs/>
        </w:rPr>
        <w:t>Индия, която видяхме и обикнахме“</w:t>
      </w:r>
      <w:r w:rsidRPr="00C125E3">
        <w:rPr>
          <w:rFonts w:ascii="Times New Roman" w:hAnsi="Times New Roman" w:cs="Times New Roman"/>
        </w:rPr>
        <w:t xml:space="preserve"> (1963).</w:t>
      </w:r>
    </w:p>
  </w:footnote>
  <w:footnote w:id="2">
    <w:p w:rsidR="00B01C58" w:rsidRPr="00C125E3" w:rsidRDefault="00B01C58" w:rsidP="00B01C58">
      <w:pPr>
        <w:pStyle w:val="FootnoteText"/>
        <w:jc w:val="both"/>
        <w:rPr>
          <w:rFonts w:ascii="Times New Roman" w:hAnsi="Times New Roman" w:cs="Times New Roman"/>
        </w:rPr>
      </w:pPr>
      <w:r w:rsidRPr="00C125E3">
        <w:rPr>
          <w:rStyle w:val="FootnoteReference"/>
          <w:rFonts w:ascii="Times New Roman" w:hAnsi="Times New Roman" w:cs="Times New Roman"/>
        </w:rPr>
        <w:footnoteRef/>
      </w:r>
      <w:r w:rsidRPr="00C125E3">
        <w:rPr>
          <w:rFonts w:ascii="Times New Roman" w:hAnsi="Times New Roman" w:cs="Times New Roman"/>
        </w:rPr>
        <w:t xml:space="preserve"> </w:t>
      </w:r>
      <w:r w:rsidRPr="00C125E3">
        <w:rPr>
          <w:rFonts w:ascii="Times New Roman" w:hAnsi="Times New Roman" w:cs="Times New Roman"/>
        </w:rPr>
        <w:t xml:space="preserve">Публикувано в сп. „Адвокатски вестник“, г. </w:t>
      </w:r>
      <w:proofErr w:type="gramStart"/>
      <w:r w:rsidRPr="00C125E3">
        <w:rPr>
          <w:rFonts w:ascii="Times New Roman" w:hAnsi="Times New Roman" w:cs="Times New Roman"/>
          <w:lang w:val="en-US"/>
        </w:rPr>
        <w:t>XIII</w:t>
      </w:r>
      <w:r w:rsidRPr="00C125E3">
        <w:rPr>
          <w:rFonts w:ascii="Times New Roman" w:hAnsi="Times New Roman" w:cs="Times New Roman"/>
        </w:rPr>
        <w:t>, бр.</w:t>
      </w:r>
      <w:proofErr w:type="gramEnd"/>
      <w:r w:rsidRPr="00C125E3">
        <w:rPr>
          <w:rFonts w:ascii="Times New Roman" w:hAnsi="Times New Roman" w:cs="Times New Roman"/>
        </w:rPr>
        <w:t xml:space="preserve"> 17 </w:t>
      </w:r>
      <w:r w:rsidRPr="00C125E3">
        <w:rPr>
          <w:rFonts w:ascii="Times New Roman" w:hAnsi="Times New Roman" w:cs="Times New Roman"/>
          <w:lang w:val="en-US"/>
        </w:rPr>
        <w:t xml:space="preserve"> (</w:t>
      </w:r>
      <w:r w:rsidRPr="00C125E3">
        <w:rPr>
          <w:rFonts w:ascii="Times New Roman" w:hAnsi="Times New Roman" w:cs="Times New Roman"/>
        </w:rPr>
        <w:t>01.05.1933 г.</w:t>
      </w:r>
      <w:r w:rsidRPr="00C125E3">
        <w:rPr>
          <w:rFonts w:ascii="Times New Roman" w:hAnsi="Times New Roman" w:cs="Times New Roman"/>
          <w:lang w:val="en-US"/>
        </w:rPr>
        <w:t>)</w:t>
      </w:r>
      <w:r w:rsidRPr="00C125E3">
        <w:rPr>
          <w:rFonts w:ascii="Times New Roman" w:hAnsi="Times New Roman" w:cs="Times New Roman"/>
        </w:rPr>
        <w:t>, с. 188-189.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52C"/>
    <w:rsid w:val="002220B1"/>
    <w:rsid w:val="002468D6"/>
    <w:rsid w:val="00517009"/>
    <w:rsid w:val="00615D93"/>
    <w:rsid w:val="007B1BF4"/>
    <w:rsid w:val="008248FE"/>
    <w:rsid w:val="009746C8"/>
    <w:rsid w:val="00A345E1"/>
    <w:rsid w:val="00B01C58"/>
    <w:rsid w:val="00B259B7"/>
    <w:rsid w:val="00C125E3"/>
    <w:rsid w:val="00D47917"/>
    <w:rsid w:val="00E6352C"/>
    <w:rsid w:val="00E63597"/>
    <w:rsid w:val="00E72058"/>
    <w:rsid w:val="00F01DB4"/>
    <w:rsid w:val="00F33C9D"/>
    <w:rsid w:val="00F9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6B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6B"/>
    <w:rPr>
      <w:rFonts w:ascii="Lucida Grande CY" w:hAnsi="Lucida Grande CY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E6352C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E635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E6352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E6352C"/>
    <w:rPr>
      <w:rFonts w:ascii="Franklin Gothic Heavy" w:eastAsia="Franklin Gothic Heavy" w:hAnsi="Franklin Gothic Heavy" w:cs="Franklin Gothic Heavy"/>
      <w:sz w:val="12"/>
      <w:szCs w:val="1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6352C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Heading10">
    <w:name w:val="Heading #1"/>
    <w:basedOn w:val="Normal"/>
    <w:link w:val="Heading1"/>
    <w:rsid w:val="00E6352C"/>
    <w:pPr>
      <w:widowControl w:val="0"/>
      <w:shd w:val="clear" w:color="auto" w:fill="FFFFFF"/>
      <w:spacing w:after="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sid w:val="00E6352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50">
    <w:name w:val="Body text (5)"/>
    <w:basedOn w:val="Normal"/>
    <w:link w:val="Bodytext5"/>
    <w:rsid w:val="00E6352C"/>
    <w:pPr>
      <w:widowControl w:val="0"/>
      <w:shd w:val="clear" w:color="auto" w:fill="FFFFFF"/>
      <w:spacing w:after="120" w:line="0" w:lineRule="atLeast"/>
      <w:jc w:val="center"/>
    </w:pPr>
    <w:rPr>
      <w:rFonts w:ascii="Franklin Gothic Heavy" w:eastAsia="Franklin Gothic Heavy" w:hAnsi="Franklin Gothic Heavy" w:cs="Franklin Gothic Heavy"/>
      <w:sz w:val="12"/>
      <w:szCs w:val="12"/>
    </w:rPr>
  </w:style>
  <w:style w:type="character" w:customStyle="1" w:styleId="Bodytext2ItalicSpacing0pt">
    <w:name w:val="Body text (2) + Italic;Spacing 0 pt"/>
    <w:basedOn w:val="Bodytext2"/>
    <w:rsid w:val="00E635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5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4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68D6"/>
  </w:style>
  <w:style w:type="paragraph" w:styleId="Footer">
    <w:name w:val="footer"/>
    <w:basedOn w:val="Normal"/>
    <w:link w:val="FooterChar"/>
    <w:uiPriority w:val="99"/>
    <w:unhideWhenUsed/>
    <w:rsid w:val="0024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41E1-961E-4E68-A050-79301663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vassilp</dc:creator>
  <cp:lastModifiedBy>Ekaterina</cp:lastModifiedBy>
  <cp:revision>13</cp:revision>
  <cp:lastPrinted>2015-12-02T19:35:00Z</cp:lastPrinted>
  <dcterms:created xsi:type="dcterms:W3CDTF">2015-11-24T21:28:00Z</dcterms:created>
  <dcterms:modified xsi:type="dcterms:W3CDTF">2015-12-02T19:35:00Z</dcterms:modified>
</cp:coreProperties>
</file>